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2F644" w14:textId="77777777" w:rsidR="00CC644B" w:rsidRPr="00A65F29" w:rsidRDefault="00CC644B" w:rsidP="00CC644B">
      <w:pPr>
        <w:spacing w:after="0" w:line="240" w:lineRule="auto"/>
        <w:ind w:left="6372"/>
        <w:jc w:val="both"/>
        <w:rPr>
          <w:rFonts w:ascii="Arial Narrow" w:eastAsia="Times New Roman" w:hAnsi="Arial Narrow"/>
          <w:b/>
          <w:sz w:val="19"/>
          <w:szCs w:val="19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   </w:t>
      </w:r>
      <w:r w:rsidRPr="00A65F29">
        <w:rPr>
          <w:rFonts w:ascii="Times New Roman" w:eastAsia="Times New Roman" w:hAnsi="Times New Roman"/>
          <w:b/>
          <w:sz w:val="21"/>
          <w:szCs w:val="21"/>
          <w:lang w:eastAsia="it-IT"/>
        </w:rPr>
        <w:t xml:space="preserve"> </w:t>
      </w:r>
      <w:r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 xml:space="preserve">Al Responsabile del Servizio </w:t>
      </w:r>
      <w:proofErr w:type="spellStart"/>
      <w:r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Amm.vo</w:t>
      </w:r>
      <w:proofErr w:type="spellEnd"/>
    </w:p>
    <w:p w14:paraId="37BE5031" w14:textId="77777777" w:rsidR="00CC644B" w:rsidRPr="00A65F29" w:rsidRDefault="00CC644B" w:rsidP="00CC644B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b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b/>
          <w:sz w:val="19"/>
          <w:szCs w:val="19"/>
          <w:lang w:eastAsia="it-IT"/>
        </w:rPr>
        <w:t>del Comune di Bultei</w:t>
      </w:r>
    </w:p>
    <w:p w14:paraId="1B173834" w14:textId="77777777" w:rsidR="00CC644B" w:rsidRPr="00A65F29" w:rsidRDefault="00CC644B" w:rsidP="00CC644B">
      <w:pPr>
        <w:spacing w:after="0" w:line="240" w:lineRule="auto"/>
        <w:ind w:left="4956" w:firstLine="708"/>
        <w:jc w:val="center"/>
        <w:rPr>
          <w:rFonts w:ascii="Arial Narrow" w:eastAsia="Times New Roman" w:hAnsi="Arial Narrow"/>
          <w:sz w:val="19"/>
          <w:szCs w:val="19"/>
          <w:lang w:eastAsia="it-IT"/>
        </w:rPr>
      </w:pPr>
      <w:r w:rsidRPr="00A65F29">
        <w:rPr>
          <w:rFonts w:ascii="Arial Narrow" w:eastAsia="Times New Roman" w:hAnsi="Arial Narrow"/>
          <w:sz w:val="19"/>
          <w:szCs w:val="19"/>
          <w:lang w:eastAsia="it-IT"/>
        </w:rPr>
        <w:t>Via Risorgimento, n°1</w:t>
      </w:r>
    </w:p>
    <w:p w14:paraId="64D3D28B" w14:textId="77777777" w:rsidR="00CC644B" w:rsidRPr="00A65F29" w:rsidRDefault="00CC644B" w:rsidP="00CC644B">
      <w:pPr>
        <w:spacing w:after="0" w:line="240" w:lineRule="auto"/>
        <w:ind w:left="5664" w:right="-143" w:firstLine="573"/>
        <w:jc w:val="both"/>
        <w:rPr>
          <w:rFonts w:ascii="Times New Roman" w:eastAsia="Times New Roman" w:hAnsi="Times New Roman"/>
          <w:b/>
          <w:sz w:val="4"/>
          <w:szCs w:val="4"/>
          <w:lang w:eastAsia="it-IT"/>
        </w:rPr>
      </w:pPr>
    </w:p>
    <w:p w14:paraId="2D410C6B" w14:textId="77777777" w:rsidR="00CC644B" w:rsidRPr="00A65F29" w:rsidRDefault="00CC644B" w:rsidP="00CC644B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Times New Roman" w:eastAsia="Times New Roman" w:hAnsi="Times New Roman"/>
          <w:b/>
          <w:sz w:val="19"/>
          <w:szCs w:val="19"/>
          <w:lang w:eastAsia="it-IT"/>
        </w:rPr>
        <w:t xml:space="preserve">         </w:t>
      </w:r>
      <w:r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07010 </w:t>
      </w:r>
      <w:r w:rsidRPr="00A65F29">
        <w:rPr>
          <w:rFonts w:ascii="Arial Narrow" w:eastAsia="Times New Roman" w:hAnsi="Arial Narrow"/>
          <w:b/>
          <w:bCs/>
          <w:sz w:val="19"/>
          <w:szCs w:val="19"/>
          <w:u w:val="single"/>
          <w:lang w:eastAsia="it-IT"/>
        </w:rPr>
        <w:t>BULTEI</w:t>
      </w:r>
      <w:r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(SS)</w:t>
      </w:r>
    </w:p>
    <w:p w14:paraId="33862A41" w14:textId="77777777" w:rsidR="00CC644B" w:rsidRPr="00A65F29" w:rsidRDefault="00CC644B" w:rsidP="00CC644B">
      <w:pPr>
        <w:spacing w:after="0" w:line="240" w:lineRule="auto"/>
        <w:ind w:left="4956" w:right="-143"/>
        <w:jc w:val="center"/>
        <w:rPr>
          <w:rFonts w:ascii="Arial Narrow" w:eastAsia="Times New Roman" w:hAnsi="Arial Narrow"/>
          <w:b/>
          <w:bCs/>
          <w:sz w:val="19"/>
          <w:szCs w:val="19"/>
          <w:lang w:eastAsia="it-IT"/>
        </w:rPr>
      </w:pPr>
      <w:r w:rsidRPr="005C4C93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 xml:space="preserve">          </w:t>
      </w:r>
      <w:r w:rsidRPr="00A65F29">
        <w:rPr>
          <w:rFonts w:ascii="Arial Narrow" w:eastAsia="Times New Roman" w:hAnsi="Arial Narrow"/>
          <w:b/>
          <w:bCs/>
          <w:sz w:val="19"/>
          <w:szCs w:val="19"/>
          <w:lang w:eastAsia="it-IT"/>
        </w:rPr>
        <w:t>PEC: comunebultei@legpec.it</w:t>
      </w:r>
    </w:p>
    <w:p w14:paraId="29E7A6BE" w14:textId="77777777" w:rsidR="00330366" w:rsidRPr="00DB24C6" w:rsidRDefault="00330366" w:rsidP="00F7095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enturyGothic"/>
          <w:b/>
          <w:color w:val="002060"/>
        </w:rPr>
      </w:pPr>
    </w:p>
    <w:p w14:paraId="0834749E" w14:textId="29575A14" w:rsidR="00D55424" w:rsidRPr="00B55530" w:rsidRDefault="00D55424" w:rsidP="00D5542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CenturyGothic"/>
          <w:b/>
        </w:rPr>
      </w:pPr>
      <w:r w:rsidRPr="005C4C93">
        <w:rPr>
          <w:rFonts w:ascii="Arial Narrow" w:hAnsi="Arial Narrow" w:cs="CenturyGothic"/>
          <w:b/>
        </w:rPr>
        <w:t xml:space="preserve">Domanda di partecipazione al concorso pubblico per esami per la copertura di n°1 (uno) posto di </w:t>
      </w:r>
      <w:r w:rsidRPr="00B55530">
        <w:rPr>
          <w:rFonts w:ascii="Arial Narrow" w:hAnsi="Arial Narrow" w:cs="CenturyGothic"/>
          <w:b/>
        </w:rPr>
        <w:t>“</w:t>
      </w:r>
      <w:r w:rsidR="00B55530" w:rsidRPr="00B55530">
        <w:rPr>
          <w:rFonts w:ascii="Times New Roman" w:hAnsi="Times New Roman"/>
          <w:b/>
          <w:color w:val="000000"/>
          <w:sz w:val="20"/>
        </w:rPr>
        <w:t>OPERAIO SPECIALIZZATO ELETTRICISTA E GESTORE DEGLI IMPIANTI TECNOLOGICI E DI ILLUMINAZIONE PUBBLICA</w:t>
      </w:r>
      <w:r w:rsidRPr="00B55530">
        <w:rPr>
          <w:rFonts w:ascii="Arial Narrow" w:hAnsi="Arial Narrow" w:cs="CenturyGothic"/>
          <w:b/>
        </w:rPr>
        <w:t xml:space="preserve">”, </w:t>
      </w:r>
      <w:r w:rsidR="00B55530" w:rsidRPr="00B55530">
        <w:rPr>
          <w:rFonts w:ascii="Arial Narrow" w:hAnsi="Arial Narrow" w:cs="CenturyGothic"/>
          <w:b/>
        </w:rPr>
        <w:t xml:space="preserve">categoria B3, </w:t>
      </w:r>
      <w:r w:rsidRPr="00B55530">
        <w:rPr>
          <w:rFonts w:ascii="Arial Narrow" w:hAnsi="Arial Narrow" w:cs="CenturyGothic"/>
          <w:b/>
        </w:rPr>
        <w:t>posizione economica B3, a tempo pieno e indeterminato.</w:t>
      </w:r>
    </w:p>
    <w:p w14:paraId="61FFCDA1" w14:textId="77777777" w:rsidR="00330366" w:rsidRPr="00D55424" w:rsidRDefault="00330366" w:rsidP="00457F39">
      <w:pPr>
        <w:autoSpaceDE w:val="0"/>
        <w:autoSpaceDN w:val="0"/>
        <w:adjustRightInd w:val="0"/>
        <w:spacing w:before="100" w:after="100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 xml:space="preserve">___l __ </w:t>
      </w:r>
      <w:proofErr w:type="spellStart"/>
      <w:r w:rsidRPr="00D55424">
        <w:rPr>
          <w:rFonts w:ascii="Arial Narrow" w:hAnsi="Arial Narrow"/>
          <w:b/>
        </w:rPr>
        <w:t>sottoscritt</w:t>
      </w:r>
      <w:proofErr w:type="spellEnd"/>
      <w:r w:rsidRPr="00D55424">
        <w:rPr>
          <w:rFonts w:ascii="Arial Narrow" w:hAnsi="Arial Narrow"/>
          <w:b/>
        </w:rPr>
        <w:t>__</w:t>
      </w: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330366" w:rsidRPr="000278B7" w14:paraId="2433B2C4" w14:textId="77777777" w:rsidTr="000F2F15">
        <w:trPr>
          <w:trHeight w:val="643"/>
        </w:trPr>
        <w:tc>
          <w:tcPr>
            <w:tcW w:w="4820" w:type="dxa"/>
            <w:shd w:val="clear" w:color="auto" w:fill="FFFFFF"/>
          </w:tcPr>
          <w:p w14:paraId="2D80756D" w14:textId="77777777" w:rsidR="00330366" w:rsidRPr="000278B7" w:rsidRDefault="00330366" w:rsidP="000F2F15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nome</w:t>
            </w:r>
          </w:p>
        </w:tc>
        <w:tc>
          <w:tcPr>
            <w:tcW w:w="4819" w:type="dxa"/>
            <w:shd w:val="clear" w:color="auto" w:fill="FFFFFF"/>
          </w:tcPr>
          <w:p w14:paraId="3425AB91" w14:textId="77777777" w:rsidR="00330366" w:rsidRPr="000278B7" w:rsidRDefault="00330366" w:rsidP="000F2F15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cognome</w:t>
            </w:r>
          </w:p>
        </w:tc>
      </w:tr>
      <w:tr w:rsidR="00330366" w:rsidRPr="004101FB" w14:paraId="743FBB39" w14:textId="77777777" w:rsidTr="00DB24C6">
        <w:tc>
          <w:tcPr>
            <w:tcW w:w="4820" w:type="dxa"/>
            <w:shd w:val="clear" w:color="auto" w:fill="FFFFFF"/>
          </w:tcPr>
          <w:p w14:paraId="6E5DE1EA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proofErr w:type="spellStart"/>
            <w:r w:rsidRPr="00D55424">
              <w:rPr>
                <w:rFonts w:ascii="Arial Narrow" w:hAnsi="Arial Narrow"/>
                <w:b/>
              </w:rPr>
              <w:t>nat</w:t>
            </w:r>
            <w:proofErr w:type="spellEnd"/>
            <w:proofErr w:type="gramStart"/>
            <w:r w:rsidRPr="00D55424">
              <w:rPr>
                <w:rFonts w:ascii="Arial Narrow" w:hAnsi="Arial Narrow"/>
                <w:b/>
              </w:rPr>
              <w:t>_  a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14:paraId="22B0D09C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D55424">
              <w:rPr>
                <w:rFonts w:ascii="Arial Narrow" w:hAnsi="Arial Narrow"/>
                <w:b/>
              </w:rPr>
              <w:t>il</w:t>
            </w:r>
          </w:p>
        </w:tc>
      </w:tr>
      <w:tr w:rsidR="00330366" w:rsidRPr="004101FB" w14:paraId="5ED15E89" w14:textId="77777777" w:rsidTr="00DB24C6">
        <w:tc>
          <w:tcPr>
            <w:tcW w:w="4820" w:type="dxa"/>
            <w:shd w:val="clear" w:color="auto" w:fill="FFFFFF"/>
          </w:tcPr>
          <w:p w14:paraId="4BFE6FA5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D55424">
              <w:rPr>
                <w:rFonts w:ascii="Arial Narrow" w:hAnsi="Arial Narrow"/>
                <w:b/>
              </w:rPr>
              <w:t>residente in via</w:t>
            </w:r>
          </w:p>
        </w:tc>
        <w:tc>
          <w:tcPr>
            <w:tcW w:w="4819" w:type="dxa"/>
            <w:shd w:val="clear" w:color="auto" w:fill="FFFFFF"/>
          </w:tcPr>
          <w:p w14:paraId="7B0DE32E" w14:textId="77777777" w:rsidR="00330366" w:rsidRPr="00D55424" w:rsidRDefault="00330366" w:rsidP="0075254B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/>
                <w:b/>
              </w:rPr>
            </w:pPr>
            <w:r w:rsidRPr="00D55424">
              <w:rPr>
                <w:rFonts w:ascii="Arial Narrow" w:hAnsi="Arial Narrow"/>
                <w:b/>
              </w:rPr>
              <w:t xml:space="preserve">a                 </w:t>
            </w:r>
          </w:p>
        </w:tc>
      </w:tr>
      <w:tr w:rsidR="00330366" w:rsidRPr="000278B7" w14:paraId="124DB385" w14:textId="77777777" w:rsidTr="008E2761">
        <w:tc>
          <w:tcPr>
            <w:tcW w:w="9639" w:type="dxa"/>
            <w:gridSpan w:val="2"/>
            <w:shd w:val="clear" w:color="auto" w:fill="FFFFFF"/>
            <w:vAlign w:val="center"/>
          </w:tcPr>
          <w:p w14:paraId="21248D4E" w14:textId="77777777" w:rsidR="00330366" w:rsidRPr="000278B7" w:rsidRDefault="00330366" w:rsidP="008E2761">
            <w:pPr>
              <w:jc w:val="both"/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codice fiscale</w:t>
            </w:r>
          </w:p>
        </w:tc>
      </w:tr>
    </w:tbl>
    <w:p w14:paraId="49ECA20C" w14:textId="77777777" w:rsidR="00330366" w:rsidRPr="000278B7" w:rsidRDefault="00330366" w:rsidP="00262C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1611910F" w14:textId="77777777" w:rsidR="00330366" w:rsidRPr="00D55424" w:rsidRDefault="00330366" w:rsidP="00D55424">
      <w:pPr>
        <w:autoSpaceDE w:val="0"/>
        <w:autoSpaceDN w:val="0"/>
        <w:adjustRightInd w:val="0"/>
        <w:spacing w:after="80" w:line="240" w:lineRule="auto"/>
        <w:jc w:val="center"/>
        <w:rPr>
          <w:rFonts w:ascii="Arial Narrow" w:hAnsi="Arial Narrow" w:cs="Arial"/>
        </w:rPr>
      </w:pPr>
      <w:r w:rsidRPr="00D55424">
        <w:rPr>
          <w:rFonts w:ascii="Arial Narrow" w:hAnsi="Arial Narrow" w:cs="Arial"/>
          <w:b/>
        </w:rPr>
        <w:t>chiede</w:t>
      </w:r>
    </w:p>
    <w:p w14:paraId="3AF6B91A" w14:textId="4B707DC1" w:rsidR="00330366" w:rsidRPr="00D55424" w:rsidRDefault="00330366" w:rsidP="000278B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 w:cs="CenturyGothic"/>
          <w:b/>
        </w:rPr>
        <w:t xml:space="preserve">di essere </w:t>
      </w:r>
      <w:proofErr w:type="spellStart"/>
      <w:r w:rsidRPr="00D55424">
        <w:rPr>
          <w:rFonts w:ascii="Arial Narrow" w:hAnsi="Arial Narrow" w:cs="CenturyGothic"/>
          <w:b/>
        </w:rPr>
        <w:t>ammess</w:t>
      </w:r>
      <w:proofErr w:type="spellEnd"/>
      <w:r w:rsidRPr="00D55424">
        <w:rPr>
          <w:rFonts w:ascii="Arial Narrow" w:hAnsi="Arial Narrow" w:cs="CenturyGothic"/>
          <w:b/>
        </w:rPr>
        <w:t xml:space="preserve">__ a partecipare al concorso indetto dal Comune di </w:t>
      </w:r>
      <w:r w:rsidR="00D55424">
        <w:rPr>
          <w:rFonts w:ascii="Arial Narrow" w:hAnsi="Arial Narrow" w:cs="CenturyGothic"/>
          <w:b/>
        </w:rPr>
        <w:t>Bultei</w:t>
      </w:r>
      <w:r w:rsidRPr="00D55424">
        <w:rPr>
          <w:rFonts w:ascii="Arial Narrow" w:hAnsi="Arial Narrow" w:cs="CenturyGothic"/>
          <w:b/>
        </w:rPr>
        <w:t xml:space="preserve"> </w:t>
      </w:r>
      <w:r w:rsidRPr="00D55424">
        <w:rPr>
          <w:rFonts w:ascii="Arial Narrow" w:hAnsi="Arial Narrow"/>
          <w:b/>
        </w:rPr>
        <w:t xml:space="preserve">per la copertura di un posto di </w:t>
      </w:r>
      <w:r w:rsidR="00B55530">
        <w:rPr>
          <w:rFonts w:ascii="Arial Narrow" w:hAnsi="Arial Narrow"/>
          <w:b/>
        </w:rPr>
        <w:t>“</w:t>
      </w:r>
      <w:r w:rsidR="00B55530" w:rsidRPr="00B55530">
        <w:rPr>
          <w:rFonts w:ascii="Arial Narrow" w:hAnsi="Arial Narrow" w:cs="CenturyGothic"/>
          <w:b/>
        </w:rPr>
        <w:t>operaio specializzato elettricista e gestore degli impianti tecnologici e di illuminazione pubblica</w:t>
      </w:r>
      <w:r w:rsidR="00B55530">
        <w:rPr>
          <w:rFonts w:ascii="Arial Narrow" w:hAnsi="Arial Narrow" w:cs="CenturyGothic"/>
          <w:b/>
        </w:rPr>
        <w:t>”</w:t>
      </w:r>
      <w:r w:rsidR="00B55530">
        <w:rPr>
          <w:rFonts w:ascii="Arial Narrow" w:hAnsi="Arial Narrow"/>
          <w:b/>
        </w:rPr>
        <w:t xml:space="preserve"> </w:t>
      </w:r>
      <w:r w:rsidR="00D55424">
        <w:rPr>
          <w:rFonts w:ascii="Arial Narrow" w:hAnsi="Arial Narrow"/>
          <w:b/>
        </w:rPr>
        <w:t xml:space="preserve">– </w:t>
      </w:r>
      <w:proofErr w:type="spellStart"/>
      <w:r w:rsidR="00D55424">
        <w:rPr>
          <w:rFonts w:ascii="Arial Narrow" w:hAnsi="Arial Narrow"/>
          <w:b/>
        </w:rPr>
        <w:t>cat</w:t>
      </w:r>
      <w:proofErr w:type="spellEnd"/>
      <w:r w:rsidR="00D55424">
        <w:rPr>
          <w:rFonts w:ascii="Arial Narrow" w:hAnsi="Arial Narrow"/>
          <w:b/>
        </w:rPr>
        <w:t>. B3, da assegnare al servizio tecnico</w:t>
      </w:r>
      <w:r w:rsidRPr="00D55424">
        <w:rPr>
          <w:rFonts w:ascii="Arial Narrow" w:hAnsi="Arial Narrow"/>
          <w:b/>
        </w:rPr>
        <w:t>.</w:t>
      </w:r>
    </w:p>
    <w:p w14:paraId="2627ED51" w14:textId="77777777" w:rsidR="00330366" w:rsidRPr="00DB24C6" w:rsidRDefault="00330366" w:rsidP="00DA0496">
      <w:pPr>
        <w:autoSpaceDE w:val="0"/>
        <w:autoSpaceDN w:val="0"/>
        <w:adjustRightInd w:val="0"/>
        <w:spacing w:after="0" w:line="240" w:lineRule="auto"/>
        <w:rPr>
          <w:rFonts w:ascii="Arial Narrow" w:hAnsi="Arial Narrow" w:cs="CenturyGothic"/>
          <w:color w:val="002060"/>
        </w:rPr>
      </w:pPr>
    </w:p>
    <w:p w14:paraId="64C81237" w14:textId="77777777" w:rsidR="00330366" w:rsidRPr="00D55424" w:rsidRDefault="00330366" w:rsidP="00D55424">
      <w:pP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Arial"/>
          <w:b/>
        </w:rPr>
      </w:pPr>
      <w:r w:rsidRPr="00DB24C6">
        <w:rPr>
          <w:rFonts w:ascii="Arial Narrow" w:hAnsi="Arial Narrow"/>
          <w:b/>
          <w:color w:val="002060"/>
        </w:rPr>
        <w:t>_</w:t>
      </w:r>
      <w:r w:rsidRPr="00D55424">
        <w:rPr>
          <w:rFonts w:ascii="Arial Narrow" w:hAnsi="Arial Narrow"/>
          <w:b/>
        </w:rPr>
        <w:t xml:space="preserve">l_ </w:t>
      </w:r>
      <w:proofErr w:type="spellStart"/>
      <w:r w:rsidRPr="00D55424">
        <w:rPr>
          <w:rFonts w:ascii="Arial Narrow" w:hAnsi="Arial Narrow"/>
          <w:b/>
        </w:rPr>
        <w:t>sottoscritt</w:t>
      </w:r>
      <w:proofErr w:type="spellEnd"/>
      <w:r w:rsidRPr="00D55424">
        <w:rPr>
          <w:rFonts w:ascii="Arial Narrow" w:hAnsi="Arial Narrow"/>
          <w:b/>
        </w:rPr>
        <w:t xml:space="preserve">_ </w:t>
      </w:r>
      <w:r w:rsidRPr="00D55424">
        <w:rPr>
          <w:rFonts w:ascii="Arial Narrow" w:hAnsi="Arial Narrow" w:cs="Arial"/>
          <w:b/>
          <w:bCs/>
        </w:rPr>
        <w:t xml:space="preserve">dichiara </w:t>
      </w:r>
      <w:r w:rsidRPr="00D55424">
        <w:rPr>
          <w:rFonts w:ascii="Arial Narrow" w:hAnsi="Arial Narrow" w:cs="Arial"/>
          <w:b/>
        </w:rPr>
        <w:t>in proposito, sotto la propria responsabilità, di essere in possesso dei seguenti requisiti:</w:t>
      </w:r>
    </w:p>
    <w:p w14:paraId="5D3FE62B" w14:textId="1309282A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 w:cs="Arial"/>
          <w:b/>
        </w:rPr>
      </w:pPr>
      <w:r w:rsidRPr="00D55424">
        <w:rPr>
          <w:rFonts w:ascii="Arial Narrow" w:hAnsi="Arial Narrow"/>
          <w:b/>
        </w:rPr>
        <w:t>ha la cittadinanza ________________________________________________________________________;</w:t>
      </w:r>
    </w:p>
    <w:p w14:paraId="776DDFFA" w14:textId="77777777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ha il pieno godimento dei diritti civili e politici;</w:t>
      </w:r>
    </w:p>
    <w:p w14:paraId="4D366A4A" w14:textId="21ACD261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afterLines="60" w:after="144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 xml:space="preserve">è </w:t>
      </w:r>
      <w:proofErr w:type="spellStart"/>
      <w:r w:rsidRPr="00D55424">
        <w:rPr>
          <w:rFonts w:ascii="Arial Narrow" w:hAnsi="Arial Narrow"/>
          <w:b/>
        </w:rPr>
        <w:t>iscritt</w:t>
      </w:r>
      <w:proofErr w:type="spellEnd"/>
      <w:r w:rsidRPr="00D55424">
        <w:rPr>
          <w:rFonts w:ascii="Arial Narrow" w:hAnsi="Arial Narrow"/>
          <w:b/>
        </w:rPr>
        <w:t>___ nelle liste elettorali del Comune di _____________________________________</w:t>
      </w:r>
      <w:r w:rsidR="00D55424">
        <w:rPr>
          <w:rFonts w:ascii="Arial Narrow" w:hAnsi="Arial Narrow"/>
          <w:b/>
        </w:rPr>
        <w:t>;</w:t>
      </w:r>
    </w:p>
    <w:tbl>
      <w:tblPr>
        <w:tblW w:w="9717" w:type="dxa"/>
        <w:tblInd w:w="-8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7"/>
      </w:tblGrid>
      <w:tr w:rsidR="00330366" w:rsidRPr="000278B7" w14:paraId="7C30ED06" w14:textId="77777777" w:rsidTr="00D60964">
        <w:tc>
          <w:tcPr>
            <w:tcW w:w="971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3B986516" w14:textId="77777777" w:rsidR="00330366" w:rsidRDefault="00330366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  <w:r w:rsidRPr="000278B7">
              <w:rPr>
                <w:rFonts w:ascii="Arial Narrow" w:hAnsi="Arial Narrow"/>
                <w:b/>
                <w:color w:val="808080"/>
                <w:sz w:val="16"/>
              </w:rPr>
              <w:t xml:space="preserve">Indicare </w:t>
            </w: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in alternativa </w:t>
            </w:r>
            <w:r w:rsidRPr="000278B7">
              <w:rPr>
                <w:rFonts w:ascii="Arial Narrow" w:hAnsi="Arial Narrow"/>
                <w:b/>
                <w:color w:val="808080"/>
                <w:sz w:val="16"/>
              </w:rPr>
              <w:t>gli eventuali motivi della non iscrizione o della cancellazione dalle liste elettorali</w:t>
            </w:r>
          </w:p>
          <w:p w14:paraId="606ACC6A" w14:textId="77777777" w:rsidR="00330366" w:rsidRPr="000278B7" w:rsidRDefault="00330366" w:rsidP="000278B7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</w:tc>
      </w:tr>
    </w:tbl>
    <w:p w14:paraId="7C01FC4E" w14:textId="7E0F9446" w:rsidR="00330366" w:rsidRPr="00D55424" w:rsidRDefault="00330366" w:rsidP="00A07DF0">
      <w:pPr>
        <w:numPr>
          <w:ilvl w:val="0"/>
          <w:numId w:val="4"/>
        </w:numPr>
        <w:autoSpaceDE w:val="0"/>
        <w:autoSpaceDN w:val="0"/>
        <w:adjustRightInd w:val="0"/>
        <w:spacing w:before="120"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non ha riportato condanne penali per uno dei reati previsti dalle leggi vigenti per l’assunzione degli impiegati civili dello Stato</w:t>
      </w:r>
      <w:r w:rsidR="00D55424">
        <w:rPr>
          <w:rFonts w:ascii="Arial Narrow" w:hAnsi="Arial Narrow"/>
          <w:b/>
        </w:rPr>
        <w:t>;</w:t>
      </w:r>
    </w:p>
    <w:p w14:paraId="733949B9" w14:textId="77777777" w:rsidR="00330366" w:rsidRDefault="00330366" w:rsidP="00D60964">
      <w:pPr>
        <w:pBdr>
          <w:top w:val="single" w:sz="6" w:space="1" w:color="A6A6A6"/>
          <w:left w:val="single" w:sz="6" w:space="0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  <w:r w:rsidRPr="000278B7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 xml:space="preserve">in alternativa le </w:t>
      </w:r>
      <w:r w:rsidRPr="00672AFD">
        <w:rPr>
          <w:rFonts w:ascii="Arial Narrow" w:hAnsi="Arial Narrow"/>
          <w:b/>
          <w:color w:val="808080"/>
          <w:sz w:val="16"/>
        </w:rPr>
        <w:t>eventuali condanne penali riportate</w:t>
      </w:r>
      <w:r w:rsidRPr="000278B7">
        <w:rPr>
          <w:rFonts w:ascii="Arial Narrow" w:hAnsi="Arial Narrow"/>
          <w:b/>
          <w:color w:val="808080"/>
          <w:sz w:val="16"/>
        </w:rPr>
        <w:t xml:space="preserve"> </w:t>
      </w:r>
    </w:p>
    <w:p w14:paraId="77CE351D" w14:textId="77777777" w:rsidR="00494564" w:rsidRDefault="00494564" w:rsidP="00D60964">
      <w:pPr>
        <w:pBdr>
          <w:top w:val="single" w:sz="6" w:space="1" w:color="A6A6A6"/>
          <w:left w:val="single" w:sz="6" w:space="0" w:color="A6A6A6"/>
          <w:bottom w:val="single" w:sz="6" w:space="1" w:color="A6A6A6"/>
          <w:right w:val="single" w:sz="6" w:space="4" w:color="A6A6A6"/>
        </w:pBdr>
        <w:rPr>
          <w:rFonts w:ascii="Arial Narrow" w:hAnsi="Arial Narrow"/>
          <w:b/>
          <w:color w:val="808080"/>
          <w:sz w:val="16"/>
        </w:rPr>
      </w:pPr>
    </w:p>
    <w:p w14:paraId="3CD8A3EE" w14:textId="77777777" w:rsidR="00330366" w:rsidRPr="00D55424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before="40"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 xml:space="preserve">non ha, a proprio carico, provvedimenti con cui è </w:t>
      </w:r>
      <w:proofErr w:type="spellStart"/>
      <w:r w:rsidRPr="00D55424">
        <w:rPr>
          <w:rFonts w:ascii="Arial Narrow" w:hAnsi="Arial Narrow"/>
          <w:b/>
        </w:rPr>
        <w:t>stat</w:t>
      </w:r>
      <w:proofErr w:type="spellEnd"/>
      <w:r w:rsidRPr="00D55424">
        <w:rPr>
          <w:rFonts w:ascii="Arial Narrow" w:hAnsi="Arial Narrow"/>
          <w:b/>
        </w:rPr>
        <w:t xml:space="preserve"> _</w:t>
      </w:r>
      <w:proofErr w:type="gramStart"/>
      <w:r w:rsidRPr="00D55424">
        <w:rPr>
          <w:rFonts w:ascii="Arial Narrow" w:hAnsi="Arial Narrow"/>
          <w:b/>
        </w:rPr>
        <w:t xml:space="preserve">_  </w:t>
      </w:r>
      <w:proofErr w:type="spellStart"/>
      <w:r w:rsidRPr="00D55424">
        <w:rPr>
          <w:rFonts w:ascii="Arial Narrow" w:hAnsi="Arial Narrow"/>
          <w:b/>
        </w:rPr>
        <w:t>interdett</w:t>
      </w:r>
      <w:proofErr w:type="spellEnd"/>
      <w:proofErr w:type="gramEnd"/>
      <w:r w:rsidRPr="00D55424">
        <w:rPr>
          <w:rFonts w:ascii="Arial Narrow" w:hAnsi="Arial Narrow"/>
          <w:b/>
        </w:rPr>
        <w:t xml:space="preserve">  ___ o </w:t>
      </w:r>
      <w:proofErr w:type="spellStart"/>
      <w:r w:rsidRPr="00D55424">
        <w:rPr>
          <w:rFonts w:ascii="Arial Narrow" w:hAnsi="Arial Narrow"/>
          <w:b/>
        </w:rPr>
        <w:t>sottopost</w:t>
      </w:r>
      <w:proofErr w:type="spellEnd"/>
      <w:r w:rsidRPr="00D55424">
        <w:rPr>
          <w:rFonts w:ascii="Arial Narrow" w:hAnsi="Arial Narrow"/>
          <w:b/>
        </w:rPr>
        <w:t xml:space="preserve"> __ a misure che escludono, secondo le disposizioni vigenti, dalla nomina agli impieghi presso gli enti locali;</w:t>
      </w:r>
    </w:p>
    <w:p w14:paraId="5E15A7D1" w14:textId="77777777" w:rsidR="00330366" w:rsidRPr="00D55424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non ha, a proprio carico, provvedimenti di esclusione dall’elettorato attivo;</w:t>
      </w:r>
    </w:p>
    <w:p w14:paraId="7FD3EC44" w14:textId="77777777" w:rsidR="00330366" w:rsidRPr="00D55424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ind w:left="714" w:hanging="357"/>
        <w:jc w:val="both"/>
        <w:rPr>
          <w:rFonts w:ascii="Arial Narrow" w:hAnsi="Arial Narrow"/>
          <w:b/>
        </w:rPr>
      </w:pPr>
      <w:r w:rsidRPr="00D55424">
        <w:rPr>
          <w:rFonts w:ascii="Arial Narrow" w:hAnsi="Arial Narrow"/>
          <w:b/>
        </w:rPr>
        <w:t>non ha, a proprio carico, provvedimenti di licenziamento, di destituzione o di dispensa dall’impiego presso una pubblica amministrazione per persistente insufficiente rendimento, ovvero di decadenza da un impiego statale per aver prodotto documenti falsi o viziati da invalidità non sanabile; in ogni caso, non ha subito provvedimenti di recesso per giusta causa;</w:t>
      </w:r>
    </w:p>
    <w:p w14:paraId="5CEDA171" w14:textId="77777777" w:rsidR="00D60964" w:rsidRDefault="00D60964" w:rsidP="00D60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 Narrow" w:hAnsi="Arial Narrow"/>
          <w:b/>
          <w:color w:val="808080"/>
          <w:sz w:val="16"/>
        </w:rPr>
      </w:pPr>
      <w:r>
        <w:rPr>
          <w:rFonts w:ascii="Arial Narrow" w:hAnsi="Arial Narrow"/>
          <w:b/>
          <w:color w:val="808080"/>
          <w:sz w:val="16"/>
        </w:rPr>
        <w:t>Indicare l’eventuale assolvimento</w:t>
      </w:r>
      <w:r w:rsidRPr="00672AFD">
        <w:rPr>
          <w:rFonts w:ascii="Arial Narrow" w:hAnsi="Arial Narrow"/>
          <w:b/>
          <w:color w:val="808080"/>
          <w:sz w:val="16"/>
        </w:rPr>
        <w:t xml:space="preserve"> </w:t>
      </w:r>
      <w:r w:rsidRPr="00F012E8">
        <w:rPr>
          <w:rFonts w:ascii="Arial Narrow" w:hAnsi="Arial Narrow"/>
          <w:b/>
          <w:color w:val="808080"/>
          <w:sz w:val="16"/>
        </w:rPr>
        <w:t>degli obblighi militari, per i candidati soggetti all’obbligo di leva</w:t>
      </w:r>
    </w:p>
    <w:p w14:paraId="23574285" w14:textId="77777777" w:rsidR="00D60964" w:rsidRPr="00780311" w:rsidRDefault="00D60964" w:rsidP="00D60964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</w:rPr>
      </w:pPr>
      <w:r w:rsidRPr="00780311">
        <w:rPr>
          <w:rFonts w:ascii="Arial Narrow" w:hAnsi="Arial Narrow"/>
        </w:rPr>
        <w:t xml:space="preserve">non è </w:t>
      </w:r>
      <w:proofErr w:type="spellStart"/>
      <w:r w:rsidRPr="00780311">
        <w:rPr>
          <w:rFonts w:ascii="Arial Narrow" w:hAnsi="Arial Narrow"/>
        </w:rPr>
        <w:t>soggett</w:t>
      </w:r>
      <w:proofErr w:type="spellEnd"/>
      <w:r w:rsidRPr="00780311">
        <w:rPr>
          <w:rFonts w:ascii="Arial Narrow" w:hAnsi="Arial Narrow"/>
        </w:rPr>
        <w:t>____ all’obbligo di leva</w:t>
      </w:r>
    </w:p>
    <w:p w14:paraId="659FB351" w14:textId="77777777" w:rsidR="00D60964" w:rsidRPr="00780311" w:rsidRDefault="00D60964" w:rsidP="00D60964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 w:rsidRPr="00780311">
        <w:rPr>
          <w:rFonts w:ascii="Arial Narrow" w:hAnsi="Arial Narrow"/>
        </w:rPr>
        <w:t>ha regolarmente assolto gli obblighi militari, essendo soggetto all’obbligo di leva</w:t>
      </w:r>
    </w:p>
    <w:p w14:paraId="3B36577F" w14:textId="2F822423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Arial Narrow" w:hAnsi="Arial Narrow"/>
          <w:b/>
        </w:rPr>
      </w:pPr>
      <w:r w:rsidRPr="00A07DF0">
        <w:rPr>
          <w:rFonts w:ascii="Arial Narrow" w:hAnsi="Arial Narrow"/>
          <w:b/>
        </w:rPr>
        <w:t xml:space="preserve">è in possesso dell’idoneità </w:t>
      </w:r>
      <w:r w:rsidR="000F2F15" w:rsidRPr="00A07DF0">
        <w:rPr>
          <w:rFonts w:ascii="Arial Narrow" w:hAnsi="Arial Narrow"/>
          <w:b/>
        </w:rPr>
        <w:t>psico-fisica specifica alle mansioni della posizione funzionale messa a concorso</w:t>
      </w:r>
      <w:r w:rsidRPr="00A07DF0">
        <w:rPr>
          <w:rFonts w:ascii="Arial Narrow" w:hAnsi="Arial Narrow"/>
          <w:b/>
        </w:rPr>
        <w:t>;</w:t>
      </w:r>
    </w:p>
    <w:p w14:paraId="2EC76BE5" w14:textId="572CF763" w:rsidR="00330366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ind w:left="714" w:hanging="357"/>
        <w:jc w:val="both"/>
        <w:rPr>
          <w:rFonts w:ascii="Arial Narrow" w:hAnsi="Arial Narrow"/>
          <w:b/>
        </w:rPr>
      </w:pPr>
      <w:r w:rsidRPr="00A07DF0">
        <w:rPr>
          <w:rFonts w:ascii="Arial Narrow" w:hAnsi="Arial Narrow"/>
          <w:b/>
        </w:rPr>
        <w:t xml:space="preserve">è in possesso del </w:t>
      </w:r>
      <w:r w:rsidR="00443623">
        <w:rPr>
          <w:rFonts w:ascii="Arial Narrow" w:hAnsi="Arial Narrow"/>
          <w:b/>
        </w:rPr>
        <w:t>seguente titolo richiesto per l’accesso</w:t>
      </w:r>
      <w:r w:rsidRPr="00A07DF0">
        <w:rPr>
          <w:rFonts w:ascii="Arial Narrow" w:hAnsi="Arial Narrow"/>
          <w:b/>
        </w:rPr>
        <w:t>:</w:t>
      </w:r>
    </w:p>
    <w:p w14:paraId="45B884D1" w14:textId="77777777" w:rsidR="0038620C" w:rsidRPr="00A07DF0" w:rsidRDefault="0038620C" w:rsidP="0038620C">
      <w:pPr>
        <w:autoSpaceDE w:val="0"/>
        <w:autoSpaceDN w:val="0"/>
        <w:adjustRightInd w:val="0"/>
        <w:spacing w:after="80" w:line="240" w:lineRule="auto"/>
        <w:ind w:left="714"/>
        <w:jc w:val="both"/>
        <w:rPr>
          <w:rFonts w:ascii="Arial Narrow" w:hAnsi="Arial Narrow"/>
          <w:b/>
        </w:rPr>
      </w:pP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330366" w:rsidRPr="000278B7" w14:paraId="63CC8E40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3382F1FB" w14:textId="104BA8DB" w:rsidR="00330366" w:rsidRPr="000278B7" w:rsidRDefault="0038620C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lastRenderedPageBreak/>
              <w:t>Qualifica professionale (indicare tipo di qualifica)</w:t>
            </w:r>
          </w:p>
        </w:tc>
        <w:tc>
          <w:tcPr>
            <w:tcW w:w="3339" w:type="dxa"/>
            <w:shd w:val="clear" w:color="auto" w:fill="FFFFFF"/>
          </w:tcPr>
          <w:p w14:paraId="4189F018" w14:textId="3901D28B" w:rsidR="00330366" w:rsidRPr="000278B7" w:rsidRDefault="0038620C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durata</w:t>
            </w:r>
          </w:p>
        </w:tc>
      </w:tr>
      <w:tr w:rsidR="00330366" w:rsidRPr="000278B7" w14:paraId="5A403971" w14:textId="77777777" w:rsidTr="00352CAA">
        <w:trPr>
          <w:trHeight w:val="391"/>
        </w:trPr>
        <w:tc>
          <w:tcPr>
            <w:tcW w:w="6300" w:type="dxa"/>
            <w:shd w:val="clear" w:color="auto" w:fill="FFFFFF"/>
          </w:tcPr>
          <w:p w14:paraId="397A1CAB" w14:textId="2CB5B638" w:rsidR="00330366" w:rsidRDefault="0038620C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conseguita presso</w:t>
            </w:r>
          </w:p>
        </w:tc>
        <w:tc>
          <w:tcPr>
            <w:tcW w:w="3339" w:type="dxa"/>
            <w:shd w:val="clear" w:color="auto" w:fill="FFFFFF"/>
          </w:tcPr>
          <w:p w14:paraId="1CAAA9C9" w14:textId="77777777" w:rsidR="00330366" w:rsidRDefault="00330366" w:rsidP="00663C88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</w:t>
            </w:r>
          </w:p>
        </w:tc>
      </w:tr>
    </w:tbl>
    <w:p w14:paraId="6CE89172" w14:textId="02A26486" w:rsidR="00330366" w:rsidRDefault="00330366" w:rsidP="00A07DF0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38620C" w:rsidRPr="000278B7" w14:paraId="73C56ACC" w14:textId="77777777" w:rsidTr="0038620C">
        <w:trPr>
          <w:trHeight w:val="391"/>
        </w:trPr>
        <w:tc>
          <w:tcPr>
            <w:tcW w:w="6300" w:type="dxa"/>
            <w:shd w:val="clear" w:color="auto" w:fill="FFFFFF"/>
          </w:tcPr>
          <w:p w14:paraId="64AC9FF4" w14:textId="14543139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Esperienza professionale</w:t>
            </w:r>
          </w:p>
        </w:tc>
        <w:tc>
          <w:tcPr>
            <w:tcW w:w="3339" w:type="dxa"/>
            <w:shd w:val="clear" w:color="auto" w:fill="FFFFFF"/>
          </w:tcPr>
          <w:p w14:paraId="4D814874" w14:textId="727BB53B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periodo</w:t>
            </w:r>
          </w:p>
        </w:tc>
      </w:tr>
      <w:tr w:rsidR="0038620C" w:rsidRPr="000278B7" w14:paraId="2728A9E7" w14:textId="77777777" w:rsidTr="0038620C">
        <w:trPr>
          <w:trHeight w:val="391"/>
        </w:trPr>
        <w:tc>
          <w:tcPr>
            <w:tcW w:w="9639" w:type="dxa"/>
            <w:gridSpan w:val="2"/>
            <w:shd w:val="clear" w:color="auto" w:fill="FFFFFF"/>
          </w:tcPr>
          <w:p w14:paraId="28ED0013" w14:textId="632F54C5" w:rsidR="0038620C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presso (indicare datore di lavoro)</w:t>
            </w:r>
          </w:p>
        </w:tc>
      </w:tr>
    </w:tbl>
    <w:p w14:paraId="2AF719FC" w14:textId="5E0AC3F4" w:rsidR="0038620C" w:rsidRDefault="0038620C" w:rsidP="00A07DF0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  <w:gridCol w:w="3339"/>
      </w:tblGrid>
      <w:tr w:rsidR="0038620C" w:rsidRPr="000278B7" w14:paraId="5D4E1FF1" w14:textId="77777777" w:rsidTr="006F4D0B">
        <w:trPr>
          <w:trHeight w:val="391"/>
        </w:trPr>
        <w:tc>
          <w:tcPr>
            <w:tcW w:w="6300" w:type="dxa"/>
            <w:shd w:val="clear" w:color="auto" w:fill="FFFFFF"/>
          </w:tcPr>
          <w:p w14:paraId="1B0A3163" w14:textId="65ED5C37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Titolo di studio </w:t>
            </w:r>
          </w:p>
        </w:tc>
        <w:tc>
          <w:tcPr>
            <w:tcW w:w="3339" w:type="dxa"/>
            <w:shd w:val="clear" w:color="auto" w:fill="FFFFFF"/>
          </w:tcPr>
          <w:p w14:paraId="71156845" w14:textId="77777777" w:rsidR="0038620C" w:rsidRPr="000278B7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sede</w:t>
            </w:r>
          </w:p>
        </w:tc>
      </w:tr>
      <w:tr w:rsidR="0038620C" w:rsidRPr="000278B7" w14:paraId="50AF91C6" w14:textId="77777777" w:rsidTr="006F4D0B">
        <w:trPr>
          <w:trHeight w:val="391"/>
        </w:trPr>
        <w:tc>
          <w:tcPr>
            <w:tcW w:w="6300" w:type="dxa"/>
            <w:shd w:val="clear" w:color="auto" w:fill="FFFFFF"/>
          </w:tcPr>
          <w:p w14:paraId="192C4A94" w14:textId="77777777" w:rsidR="0038620C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Istituto   </w:t>
            </w:r>
          </w:p>
        </w:tc>
        <w:tc>
          <w:tcPr>
            <w:tcW w:w="3339" w:type="dxa"/>
            <w:shd w:val="clear" w:color="auto" w:fill="FFFFFF"/>
          </w:tcPr>
          <w:p w14:paraId="5335C411" w14:textId="77777777" w:rsidR="0038620C" w:rsidRDefault="0038620C" w:rsidP="006F4D0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data</w:t>
            </w:r>
          </w:p>
        </w:tc>
      </w:tr>
    </w:tbl>
    <w:p w14:paraId="5E0C5AF4" w14:textId="77777777" w:rsidR="0038620C" w:rsidRDefault="0038620C" w:rsidP="00A07DF0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120A3BF" w14:textId="410A4133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Arial Narrow" w:hAnsi="Arial Narrow"/>
          <w:b/>
        </w:rPr>
      </w:pPr>
      <w:r w:rsidRPr="00A07DF0">
        <w:rPr>
          <w:rFonts w:ascii="Arial Narrow" w:hAnsi="Arial Narrow"/>
          <w:b/>
        </w:rPr>
        <w:t xml:space="preserve">è in possesso della patente di guida </w:t>
      </w:r>
      <w:r w:rsidR="00444315">
        <w:rPr>
          <w:rFonts w:ascii="Arial Narrow" w:hAnsi="Arial Narrow"/>
          <w:b/>
        </w:rPr>
        <w:t xml:space="preserve">di categoria B </w:t>
      </w:r>
      <w:r w:rsidR="00444315" w:rsidRPr="007C0301">
        <w:rPr>
          <w:rFonts w:ascii="Arial Narrow" w:hAnsi="Arial Narrow"/>
          <w:bCs/>
        </w:rPr>
        <w:t>rilasciata da ___________________________ in data</w:t>
      </w:r>
      <w:r w:rsidR="00444315">
        <w:rPr>
          <w:rFonts w:ascii="Arial Narrow" w:hAnsi="Arial Narrow"/>
          <w:b/>
        </w:rPr>
        <w:t xml:space="preserve"> __________</w:t>
      </w:r>
      <w:r w:rsidR="007C0301">
        <w:rPr>
          <w:rFonts w:ascii="Arial Narrow" w:hAnsi="Arial Narrow"/>
          <w:b/>
        </w:rPr>
        <w:t xml:space="preserve">, </w:t>
      </w:r>
      <w:r w:rsidR="007C0301">
        <w:rPr>
          <w:rFonts w:ascii="Arial Narrow" w:hAnsi="Arial Narrow"/>
          <w:bCs/>
        </w:rPr>
        <w:t>non soggetta a provvedimenti di revoca e/o sospensione, in corso di validità.</w:t>
      </w:r>
    </w:p>
    <w:p w14:paraId="621214E3" w14:textId="77777777" w:rsidR="00A07DF0" w:rsidRPr="00A07DF0" w:rsidRDefault="00A07DF0" w:rsidP="00A07DF0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 Narrow" w:hAnsi="Arial Narrow"/>
          <w:b/>
        </w:rPr>
      </w:pPr>
    </w:p>
    <w:p w14:paraId="4C36AE6D" w14:textId="4BD03DCE" w:rsidR="00330366" w:rsidRDefault="00330366" w:rsidP="0050213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A07DF0">
        <w:rPr>
          <w:rFonts w:ascii="Arial Narrow" w:hAnsi="Arial Narrow"/>
          <w:b/>
        </w:rPr>
        <w:t xml:space="preserve">___l __ </w:t>
      </w:r>
      <w:proofErr w:type="spellStart"/>
      <w:r w:rsidRPr="00A07DF0">
        <w:rPr>
          <w:rFonts w:ascii="Arial Narrow" w:hAnsi="Arial Narrow"/>
          <w:b/>
        </w:rPr>
        <w:t>sottoscritt</w:t>
      </w:r>
      <w:proofErr w:type="spellEnd"/>
      <w:r w:rsidRPr="00A07DF0">
        <w:rPr>
          <w:rFonts w:ascii="Arial Narrow" w:hAnsi="Arial Narrow"/>
          <w:b/>
        </w:rPr>
        <w:t>_</w:t>
      </w:r>
      <w:proofErr w:type="gramStart"/>
      <w:r w:rsidRPr="00A07DF0">
        <w:rPr>
          <w:rFonts w:ascii="Arial Narrow" w:hAnsi="Arial Narrow"/>
          <w:b/>
        </w:rPr>
        <w:t>_  attesta</w:t>
      </w:r>
      <w:proofErr w:type="gramEnd"/>
      <w:r w:rsidRPr="00A07DF0">
        <w:rPr>
          <w:rFonts w:ascii="Arial Narrow" w:hAnsi="Arial Narrow"/>
        </w:rPr>
        <w:t xml:space="preserve"> che le dichiarazioni sopra riportate sono rese sotto la propria responsabilità, nella consapevolezza che le dichiarazioni mendaci e la falsità in atti comportano responsabilità penale e  le conseguenze previste ai sensi degli articoli 76 e 75 del D.P.R. 445/2000.</w:t>
      </w:r>
    </w:p>
    <w:p w14:paraId="0EDFEB1F" w14:textId="77777777" w:rsidR="0038620C" w:rsidRPr="00A07DF0" w:rsidRDefault="0038620C" w:rsidP="0050213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A07DF0" w:rsidRPr="00A07DF0" w14:paraId="4F0D5331" w14:textId="77777777" w:rsidTr="006607D9">
        <w:trPr>
          <w:trHeight w:val="391"/>
        </w:trPr>
        <w:tc>
          <w:tcPr>
            <w:tcW w:w="4962" w:type="dxa"/>
            <w:shd w:val="clear" w:color="auto" w:fill="FFFFFF"/>
          </w:tcPr>
          <w:p w14:paraId="68CE75D8" w14:textId="77777777" w:rsidR="00330366" w:rsidRPr="00A07DF0" w:rsidRDefault="00330366" w:rsidP="00B82FEB">
            <w:pPr>
              <w:rPr>
                <w:rFonts w:ascii="Arial Narrow" w:hAnsi="Arial Narrow"/>
                <w:b/>
                <w:sz w:val="16"/>
              </w:rPr>
            </w:pPr>
            <w:r w:rsidRPr="00A07DF0">
              <w:rPr>
                <w:rFonts w:ascii="Arial Narrow" w:hAnsi="Arial Narrow"/>
                <w:b/>
                <w:sz w:val="16"/>
              </w:rPr>
              <w:t>data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38BCF09" w14:textId="77777777" w:rsidR="00330366" w:rsidRPr="00A07DF0" w:rsidRDefault="00330366" w:rsidP="00502137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A07DF0">
              <w:rPr>
                <w:rFonts w:ascii="Arial Narrow" w:hAnsi="Arial Narrow"/>
                <w:b/>
                <w:sz w:val="16"/>
              </w:rPr>
              <w:t>Firma</w:t>
            </w:r>
          </w:p>
          <w:p w14:paraId="359277DE" w14:textId="77777777" w:rsidR="00330366" w:rsidRPr="00A07DF0" w:rsidRDefault="00330366" w:rsidP="00502137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14:paraId="4D3D6CF2" w14:textId="3F4BAB3A" w:rsidR="00330366" w:rsidRDefault="00330366" w:rsidP="00A07DF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54F494EE" w14:textId="77777777" w:rsidR="0038620C" w:rsidRPr="00A07DF0" w:rsidRDefault="0038620C" w:rsidP="00A07DF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8895A34" w14:textId="77777777" w:rsidR="00330366" w:rsidRPr="00A07DF0" w:rsidRDefault="00330366" w:rsidP="00A07DF0">
      <w:pPr>
        <w:autoSpaceDE w:val="0"/>
        <w:autoSpaceDN w:val="0"/>
        <w:adjustRightInd w:val="0"/>
        <w:spacing w:after="60" w:line="240" w:lineRule="auto"/>
        <w:rPr>
          <w:rFonts w:ascii="Arial Narrow" w:hAnsi="Arial Narrow" w:cs="Arial"/>
          <w:b/>
          <w:bCs/>
        </w:rPr>
      </w:pPr>
      <w:r w:rsidRPr="00A07DF0">
        <w:rPr>
          <w:rFonts w:ascii="Arial Narrow" w:hAnsi="Arial Narrow" w:cs="Arial"/>
          <w:b/>
          <w:bCs/>
        </w:rPr>
        <w:t xml:space="preserve">___l __ </w:t>
      </w:r>
      <w:proofErr w:type="spellStart"/>
      <w:r w:rsidRPr="00A07DF0">
        <w:rPr>
          <w:rFonts w:ascii="Arial Narrow" w:hAnsi="Arial Narrow" w:cs="Arial"/>
          <w:b/>
          <w:bCs/>
        </w:rPr>
        <w:t>sottoscritt</w:t>
      </w:r>
      <w:proofErr w:type="spellEnd"/>
      <w:r w:rsidRPr="00A07DF0">
        <w:rPr>
          <w:rFonts w:ascii="Arial Narrow" w:hAnsi="Arial Narrow" w:cs="Arial"/>
          <w:b/>
          <w:bCs/>
        </w:rPr>
        <w:t>_</w:t>
      </w:r>
      <w:proofErr w:type="gramStart"/>
      <w:r w:rsidRPr="00A07DF0">
        <w:rPr>
          <w:rFonts w:ascii="Arial Narrow" w:hAnsi="Arial Narrow" w:cs="Arial"/>
          <w:b/>
          <w:bCs/>
        </w:rPr>
        <w:t>_  dichiara</w:t>
      </w:r>
      <w:proofErr w:type="gramEnd"/>
      <w:r w:rsidRPr="00A07DF0">
        <w:rPr>
          <w:rFonts w:ascii="Arial Narrow" w:hAnsi="Arial Narrow" w:cs="Arial"/>
          <w:b/>
          <w:bCs/>
        </w:rPr>
        <w:t>:</w:t>
      </w:r>
    </w:p>
    <w:p w14:paraId="58565202" w14:textId="77777777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di accettare tutte le norme e condizioni previste dal bando di concorso e dal regolamento comunale sull’ordinamento degli uffici e dei servizi, contenente anche le norme sull’accesso agli impieghi;</w:t>
      </w:r>
    </w:p>
    <w:p w14:paraId="0294FDC2" w14:textId="18DF5E5C" w:rsidR="00330366" w:rsidRPr="00A07DF0" w:rsidRDefault="00330366" w:rsidP="00A07DF0">
      <w:pPr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 xml:space="preserve">di autorizzare il Comune di </w:t>
      </w:r>
      <w:r w:rsidR="00961F26">
        <w:rPr>
          <w:rFonts w:ascii="Arial Narrow" w:hAnsi="Arial Narrow"/>
        </w:rPr>
        <w:t>Bultei</w:t>
      </w:r>
      <w:r w:rsidRPr="00A07DF0">
        <w:rPr>
          <w:rFonts w:ascii="Arial Narrow" w:hAnsi="Arial Narrow"/>
        </w:rPr>
        <w:t>, ai sensi del</w:t>
      </w:r>
      <w:r w:rsidR="008E2761" w:rsidRPr="00A07DF0">
        <w:rPr>
          <w:rFonts w:ascii="Arial Narrow" w:hAnsi="Arial Narrow"/>
        </w:rPr>
        <w:t>le disposizioni vigenti</w:t>
      </w:r>
      <w:r w:rsidRPr="00A07DF0">
        <w:rPr>
          <w:rFonts w:ascii="Arial Narrow" w:hAnsi="Arial Narrow"/>
        </w:rPr>
        <w:t>, al trattamento dei propri dati personali contenuti nella presente domanda che saranno utilizzati esclusivamente per le finalità strettamente connesse alla gestione della procedura concorsuale</w:t>
      </w:r>
      <w:r w:rsidR="00A07DF0">
        <w:rPr>
          <w:rFonts w:ascii="Arial Narrow" w:hAnsi="Arial Narrow"/>
        </w:rPr>
        <w:t>;</w:t>
      </w:r>
    </w:p>
    <w:p w14:paraId="28D7A597" w14:textId="37A73345" w:rsidR="00330366" w:rsidRPr="00A07DF0" w:rsidRDefault="00330366" w:rsidP="00502137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che tutte le comunicazioni inerenti alla selezione possono essere effettuate l’indirizzo al seguente indirizzo, recapito telefonico, mail</w:t>
      </w:r>
      <w:r w:rsidR="00A07DF0">
        <w:rPr>
          <w:rFonts w:ascii="Arial Narrow" w:hAnsi="Arial Narrow"/>
        </w:rPr>
        <w:t>.</w:t>
      </w:r>
      <w:r w:rsidR="00B55530">
        <w:rPr>
          <w:rFonts w:ascii="Arial Narrow" w:hAnsi="Arial Narrow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07DF0" w:rsidRPr="00A07DF0" w14:paraId="2D5D9565" w14:textId="77777777" w:rsidTr="006607D9">
        <w:trPr>
          <w:trHeight w:val="391"/>
        </w:trPr>
        <w:tc>
          <w:tcPr>
            <w:tcW w:w="9639" w:type="dxa"/>
            <w:shd w:val="clear" w:color="auto" w:fill="D9D9D9" w:themeFill="background1" w:themeFillShade="D9"/>
          </w:tcPr>
          <w:p w14:paraId="73F8487A" w14:textId="77777777" w:rsidR="00330366" w:rsidRPr="00A07DF0" w:rsidRDefault="00330366" w:rsidP="00B82FEB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  <w:p w14:paraId="17017120" w14:textId="77777777" w:rsidR="00330366" w:rsidRPr="00A07DF0" w:rsidRDefault="00330366" w:rsidP="00B82FEB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7A390314" w14:textId="6A078C0D" w:rsidR="00330366" w:rsidRPr="00A07DF0" w:rsidRDefault="00330366" w:rsidP="00A07DF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783809BA" w14:textId="77777777" w:rsidR="00330366" w:rsidRPr="00A07DF0" w:rsidRDefault="00330366" w:rsidP="00A07DF0">
      <w:pPr>
        <w:autoSpaceDE w:val="0"/>
        <w:autoSpaceDN w:val="0"/>
        <w:adjustRightInd w:val="0"/>
        <w:spacing w:after="60" w:line="240" w:lineRule="auto"/>
        <w:rPr>
          <w:rFonts w:ascii="Arial Narrow" w:hAnsi="Arial Narrow" w:cs="Arial"/>
          <w:b/>
          <w:bCs/>
        </w:rPr>
      </w:pPr>
      <w:r w:rsidRPr="00A07DF0">
        <w:rPr>
          <w:rFonts w:ascii="Arial Narrow" w:hAnsi="Arial Narrow" w:cs="Arial"/>
          <w:b/>
          <w:bCs/>
        </w:rPr>
        <w:t>Allegati:</w:t>
      </w:r>
    </w:p>
    <w:p w14:paraId="033D57A1" w14:textId="405D80E1" w:rsidR="00330366" w:rsidRDefault="00330366" w:rsidP="00A07DF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copia di un documento di identità valido</w:t>
      </w:r>
    </w:p>
    <w:p w14:paraId="5E25FE78" w14:textId="745CA86A" w:rsidR="00961F26" w:rsidRDefault="00961F26" w:rsidP="00A07DF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copia </w:t>
      </w:r>
      <w:r w:rsidR="00061BEF">
        <w:rPr>
          <w:rFonts w:ascii="Arial Narrow" w:hAnsi="Arial Narrow"/>
        </w:rPr>
        <w:t xml:space="preserve">fotostatica, ovvero scansione </w:t>
      </w:r>
      <w:r>
        <w:rPr>
          <w:rFonts w:ascii="Arial Narrow" w:hAnsi="Arial Narrow"/>
        </w:rPr>
        <w:t>patente di guida</w:t>
      </w:r>
      <w:r w:rsidR="00061BEF">
        <w:rPr>
          <w:rFonts w:ascii="Arial Narrow" w:hAnsi="Arial Narrow"/>
        </w:rPr>
        <w:t xml:space="preserve"> </w:t>
      </w:r>
      <w:proofErr w:type="spellStart"/>
      <w:r w:rsidR="00061BEF">
        <w:rPr>
          <w:rFonts w:ascii="Arial Narrow" w:hAnsi="Arial Narrow"/>
        </w:rPr>
        <w:t>cat</w:t>
      </w:r>
      <w:proofErr w:type="spellEnd"/>
      <w:r w:rsidR="00061BE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B</w:t>
      </w:r>
    </w:p>
    <w:p w14:paraId="293B9ECD" w14:textId="5200B39F" w:rsidR="00961F26" w:rsidRDefault="00961F26" w:rsidP="00A07DF0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curriculum</w:t>
      </w:r>
    </w:p>
    <w:p w14:paraId="7FF7B98B" w14:textId="2137EB9C" w:rsidR="006B0AB1" w:rsidRPr="006B0AB1" w:rsidRDefault="006B0AB1" w:rsidP="006B0AB1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line="240" w:lineRule="auto"/>
        <w:ind w:left="284" w:hanging="142"/>
        <w:jc w:val="both"/>
        <w:rPr>
          <w:rFonts w:ascii="Arial Narrow" w:hAnsi="Arial Narrow"/>
        </w:rPr>
      </w:pPr>
      <w:r w:rsidRPr="00A07DF0">
        <w:rPr>
          <w:rFonts w:ascii="Arial Narrow" w:hAnsi="Arial Narrow"/>
        </w:rPr>
        <w:t>ricevuta del pagamento della tassa di concorso di € 10,</w:t>
      </w:r>
      <w:r>
        <w:rPr>
          <w:rFonts w:ascii="Arial Narrow" w:hAnsi="Arial Narrow"/>
        </w:rPr>
        <w:t>33</w:t>
      </w:r>
      <w:r w:rsidRPr="00A07DF0">
        <w:rPr>
          <w:rFonts w:ascii="Arial Narrow" w:hAnsi="Arial Narrow"/>
        </w:rPr>
        <w:t xml:space="preserve"> effettuato presso </w:t>
      </w:r>
      <w:r>
        <w:rPr>
          <w:rFonts w:ascii="Arial Narrow" w:hAnsi="Arial Narrow"/>
        </w:rPr>
        <w:t>il c.c. postale o bancario</w:t>
      </w:r>
      <w:r w:rsidRPr="00A07DF0">
        <w:rPr>
          <w:rFonts w:ascii="Arial Narrow" w:hAnsi="Arial Narrow"/>
        </w:rPr>
        <w:t xml:space="preserve"> del Comune di </w:t>
      </w:r>
      <w:r>
        <w:rPr>
          <w:rFonts w:ascii="Arial Narrow" w:hAnsi="Arial Narrow"/>
        </w:rPr>
        <w:t>Bultei</w:t>
      </w:r>
      <w:r w:rsidRPr="00A07DF0">
        <w:rPr>
          <w:rFonts w:ascii="Arial Narrow" w:hAnsi="Arial Narrow"/>
        </w:rPr>
        <w:t xml:space="preserve">; </w:t>
      </w:r>
    </w:p>
    <w:p w14:paraId="71BD3DAD" w14:textId="41807CDD" w:rsidR="00961F26" w:rsidRPr="00A07DF0" w:rsidRDefault="00961F26" w:rsidP="00ED0B18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160" w:line="240" w:lineRule="auto"/>
        <w:ind w:left="284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elenco in carta semplice dei documenti allegati</w:t>
      </w:r>
    </w:p>
    <w:p w14:paraId="2CECA409" w14:textId="77777777" w:rsidR="00330366" w:rsidRPr="00A07DF0" w:rsidRDefault="00330366" w:rsidP="001F1BC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330366" w:rsidRPr="000278B7" w14:paraId="40F62797" w14:textId="77777777" w:rsidTr="006607D9">
        <w:trPr>
          <w:trHeight w:val="391"/>
        </w:trPr>
        <w:tc>
          <w:tcPr>
            <w:tcW w:w="4962" w:type="dxa"/>
            <w:shd w:val="clear" w:color="auto" w:fill="FFFFFF"/>
          </w:tcPr>
          <w:p w14:paraId="0D5DB295" w14:textId="77777777" w:rsidR="00330366" w:rsidRDefault="00330366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Data 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E98B247" w14:textId="77777777" w:rsidR="00330366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2FC37D2" w14:textId="77777777" w:rsidR="00330366" w:rsidRPr="005856AB" w:rsidRDefault="00330366" w:rsidP="00B82FEB">
            <w:pPr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3E599D74" w14:textId="77777777" w:rsidR="00330366" w:rsidRPr="00747D8E" w:rsidRDefault="00330366" w:rsidP="00747D8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2060"/>
        </w:rPr>
      </w:pPr>
    </w:p>
    <w:p w14:paraId="31188FA9" w14:textId="5DF7A264" w:rsidR="001F1BC4" w:rsidRDefault="001F1BC4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001DAC33" w14:textId="0D63DA27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4AB4B16E" w14:textId="1107B810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702D0777" w14:textId="0A844F47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10E211C4" w14:textId="77777777" w:rsidR="0038620C" w:rsidRDefault="0038620C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4F6228"/>
        </w:rPr>
      </w:pPr>
    </w:p>
    <w:p w14:paraId="164C11C6" w14:textId="77777777" w:rsidR="00330366" w:rsidRPr="00543A45" w:rsidRDefault="00330366" w:rsidP="007D50E3">
      <w:pPr>
        <w:pBdr>
          <w:bottom w:val="single" w:sz="6" w:space="1" w:color="A6A6A6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F497D" w:themeColor="text2"/>
        </w:rPr>
      </w:pPr>
      <w:r w:rsidRPr="00543A45">
        <w:rPr>
          <w:rFonts w:ascii="Arial Narrow" w:hAnsi="Arial Narrow" w:cs="Arial"/>
          <w:color w:val="1F497D" w:themeColor="text2"/>
        </w:rPr>
        <w:t>EVENTUALI DICHIARAZIONI IN MERITO AD ALTRE CIRCOSTANZE:</w:t>
      </w:r>
    </w:p>
    <w:p w14:paraId="7F52A86D" w14:textId="77777777" w:rsidR="00330366" w:rsidRPr="00543A45" w:rsidRDefault="00330366" w:rsidP="00352CA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1F497D" w:themeColor="text2"/>
          <w:sz w:val="16"/>
          <w:szCs w:val="16"/>
        </w:rPr>
      </w:pPr>
    </w:p>
    <w:p w14:paraId="5E37C0D3" w14:textId="77777777" w:rsidR="0054243B" w:rsidRDefault="0054243B" w:rsidP="00352C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497D" w:themeColor="text2"/>
        </w:rPr>
      </w:pPr>
    </w:p>
    <w:p w14:paraId="21145316" w14:textId="302D8AEF" w:rsidR="00330366" w:rsidRDefault="00330366" w:rsidP="00352C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497D" w:themeColor="text2"/>
        </w:rPr>
      </w:pPr>
      <w:r w:rsidRPr="00543A45">
        <w:rPr>
          <w:rFonts w:ascii="Arial Narrow" w:hAnsi="Arial Narrow" w:cs="Arial"/>
          <w:color w:val="1F497D" w:themeColor="text2"/>
        </w:rPr>
        <w:t xml:space="preserve">___l __ </w:t>
      </w:r>
      <w:proofErr w:type="spellStart"/>
      <w:r w:rsidRPr="00543A45">
        <w:rPr>
          <w:rFonts w:ascii="Arial Narrow" w:hAnsi="Arial Narrow" w:cs="Arial"/>
          <w:color w:val="1F497D" w:themeColor="text2"/>
        </w:rPr>
        <w:t>sottoscritt</w:t>
      </w:r>
      <w:proofErr w:type="spellEnd"/>
      <w:r w:rsidRPr="00543A45">
        <w:rPr>
          <w:rFonts w:ascii="Arial Narrow" w:hAnsi="Arial Narrow" w:cs="Arial"/>
          <w:color w:val="1F497D" w:themeColor="text2"/>
        </w:rPr>
        <w:t>_</w:t>
      </w:r>
      <w:proofErr w:type="gramStart"/>
      <w:r w:rsidRPr="00543A45">
        <w:rPr>
          <w:rFonts w:ascii="Arial Narrow" w:hAnsi="Arial Narrow" w:cs="Arial"/>
          <w:color w:val="1F497D" w:themeColor="text2"/>
        </w:rPr>
        <w:t>_  dichiara</w:t>
      </w:r>
      <w:proofErr w:type="gramEnd"/>
      <w:r w:rsidRPr="00543A45">
        <w:rPr>
          <w:rFonts w:ascii="Arial Narrow" w:hAnsi="Arial Narrow" w:cs="Arial"/>
          <w:color w:val="1F497D" w:themeColor="text2"/>
        </w:rPr>
        <w:t xml:space="preserve"> sotto la propria responsabilità:</w:t>
      </w:r>
    </w:p>
    <w:p w14:paraId="080778FF" w14:textId="21B97201" w:rsidR="00E91F69" w:rsidRDefault="00E91F69" w:rsidP="00352C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497D" w:themeColor="text2"/>
        </w:rPr>
      </w:pPr>
    </w:p>
    <w:p w14:paraId="62576003" w14:textId="4D0B3026" w:rsidR="00E91F69" w:rsidRDefault="00E91F69" w:rsidP="00352CA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1F497D" w:themeColor="text2"/>
        </w:rPr>
      </w:pPr>
    </w:p>
    <w:p w14:paraId="28D710E8" w14:textId="77777777" w:rsidR="00E91F69" w:rsidRDefault="00E91F69" w:rsidP="00E91F6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color w:val="1F497D" w:themeColor="text2"/>
        </w:rPr>
      </w:pPr>
      <w:r w:rsidRPr="00E91F69">
        <w:rPr>
          <w:rFonts w:ascii="Arial Narrow" w:hAnsi="Arial Narrow"/>
          <w:color w:val="1F497D" w:themeColor="text2"/>
        </w:rPr>
        <w:t>di beneficiare ai sensi dell’art. 1014, co. 4 e dell’art. 678, comma 9 del d.lgs. 66/2010,</w:t>
      </w:r>
      <w:r>
        <w:rPr>
          <w:rFonts w:ascii="Arial Narrow" w:hAnsi="Arial Narrow"/>
          <w:color w:val="1F497D" w:themeColor="text2"/>
        </w:rPr>
        <w:t xml:space="preserve"> </w:t>
      </w:r>
      <w:r w:rsidRPr="00E91F69">
        <w:rPr>
          <w:rFonts w:ascii="Arial Narrow" w:hAnsi="Arial Narrow"/>
          <w:color w:val="1F497D" w:themeColor="text2"/>
        </w:rPr>
        <w:t xml:space="preserve">della riserva di posto a favore dei volontari delle FF.AA. </w:t>
      </w:r>
    </w:p>
    <w:p w14:paraId="41431292" w14:textId="3AF0DCDB" w:rsidR="00E91F69" w:rsidRDefault="00E91F69" w:rsidP="00E91F6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1F497D" w:themeColor="text2"/>
        </w:rPr>
      </w:pPr>
    </w:p>
    <w:p w14:paraId="73276F31" w14:textId="7A6324E9" w:rsidR="00E91F69" w:rsidRDefault="00E91F69" w:rsidP="00E91F69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>il titolo:</w:t>
      </w:r>
    </w:p>
    <w:p w14:paraId="4AE19772" w14:textId="77777777" w:rsidR="00E91F69" w:rsidRPr="007D50E3" w:rsidRDefault="00E91F69" w:rsidP="00E91F69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spacing w:after="360" w:line="240" w:lineRule="auto"/>
        <w:jc w:val="both"/>
        <w:rPr>
          <w:rFonts w:ascii="Arial Narrow" w:hAnsi="Arial Narrow"/>
          <w:b/>
          <w:color w:val="808080"/>
          <w:sz w:val="16"/>
        </w:rPr>
      </w:pPr>
    </w:p>
    <w:p w14:paraId="3BB06577" w14:textId="77777777" w:rsidR="00330366" w:rsidRPr="00543A45" w:rsidRDefault="00330366" w:rsidP="00E91F69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hanging="720"/>
        <w:jc w:val="both"/>
        <w:rPr>
          <w:rFonts w:ascii="Arial Narrow" w:hAnsi="Arial Narrow"/>
          <w:color w:val="1F497D" w:themeColor="text2"/>
        </w:rPr>
      </w:pPr>
      <w:r w:rsidRPr="00543A45">
        <w:rPr>
          <w:rFonts w:ascii="Arial Narrow" w:hAnsi="Arial Narrow"/>
          <w:color w:val="1F497D" w:themeColor="text2"/>
        </w:rPr>
        <w:t>l’appartenenza ad una delle categorie che danno titolo a precedenza o preferenza</w:t>
      </w:r>
    </w:p>
    <w:p w14:paraId="79316B9B" w14:textId="77777777" w:rsidR="00330366" w:rsidRDefault="00330366" w:rsidP="007D50E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spacing w:line="240" w:lineRule="auto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 xml:space="preserve">Indicare </w:t>
      </w:r>
      <w:r>
        <w:rPr>
          <w:rFonts w:ascii="Arial Narrow" w:hAnsi="Arial Narrow"/>
          <w:b/>
          <w:color w:val="808080"/>
          <w:sz w:val="16"/>
        </w:rPr>
        <w:t>la categoria:</w:t>
      </w:r>
    </w:p>
    <w:p w14:paraId="77FA104B" w14:textId="77777777" w:rsidR="00330366" w:rsidRPr="007D50E3" w:rsidRDefault="00330366" w:rsidP="00E91F69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spacing w:after="360" w:line="240" w:lineRule="auto"/>
        <w:jc w:val="both"/>
        <w:rPr>
          <w:rFonts w:ascii="Arial Narrow" w:hAnsi="Arial Narrow"/>
          <w:b/>
          <w:color w:val="808080"/>
          <w:sz w:val="16"/>
        </w:rPr>
      </w:pPr>
    </w:p>
    <w:p w14:paraId="4F4FF82B" w14:textId="77777777" w:rsidR="00330366" w:rsidRPr="00E91F69" w:rsidRDefault="00330366" w:rsidP="00E91F69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hanging="720"/>
        <w:jc w:val="both"/>
        <w:rPr>
          <w:rFonts w:ascii="Arial Narrow" w:hAnsi="Arial Narrow"/>
          <w:color w:val="1F497D" w:themeColor="text2"/>
        </w:rPr>
      </w:pPr>
      <w:r w:rsidRPr="00E91F69">
        <w:rPr>
          <w:rFonts w:ascii="Arial Narrow" w:hAnsi="Arial Narrow"/>
          <w:color w:val="1F497D" w:themeColor="text2"/>
        </w:rPr>
        <w:t>la condizione di portatore di handicap</w:t>
      </w:r>
    </w:p>
    <w:p w14:paraId="49F06B41" w14:textId="77777777" w:rsidR="00330366" w:rsidRDefault="00330366" w:rsidP="007D50E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jc w:val="both"/>
        <w:rPr>
          <w:rFonts w:ascii="Arial Narrow" w:hAnsi="Arial Narrow"/>
          <w:b/>
          <w:color w:val="808080"/>
          <w:sz w:val="16"/>
        </w:rPr>
      </w:pPr>
      <w:r w:rsidRPr="000E1424">
        <w:rPr>
          <w:rFonts w:ascii="Arial Narrow" w:hAnsi="Arial Narrow"/>
          <w:b/>
          <w:color w:val="808080"/>
          <w:sz w:val="16"/>
        </w:rPr>
        <w:t>Indicare il tipo di ausilio o dei tempi aggiuntivi necessari per l’espletamento delle prove selettive</w:t>
      </w:r>
    </w:p>
    <w:p w14:paraId="274F6A17" w14:textId="77777777" w:rsidR="00330366" w:rsidRDefault="00330366" w:rsidP="007D50E3">
      <w:pPr>
        <w:pBdr>
          <w:top w:val="single" w:sz="6" w:space="1" w:color="A6A6A6"/>
          <w:left w:val="single" w:sz="6" w:space="4" w:color="A6A6A6"/>
          <w:bottom w:val="single" w:sz="6" w:space="1" w:color="A6A6A6"/>
          <w:right w:val="single" w:sz="6" w:space="4" w:color="A6A6A6"/>
        </w:pBdr>
        <w:shd w:val="clear" w:color="auto" w:fill="DBE5F1"/>
        <w:jc w:val="both"/>
        <w:rPr>
          <w:rFonts w:ascii="Arial Narrow" w:hAnsi="Arial Narrow"/>
          <w:b/>
          <w:color w:val="808080"/>
          <w:sz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330366" w:rsidRPr="000278B7" w14:paraId="53B1DF97" w14:textId="77777777" w:rsidTr="005856AB">
        <w:trPr>
          <w:trHeight w:val="391"/>
        </w:trPr>
        <w:tc>
          <w:tcPr>
            <w:tcW w:w="5104" w:type="dxa"/>
            <w:shd w:val="clear" w:color="auto" w:fill="FFFFFF"/>
          </w:tcPr>
          <w:p w14:paraId="662B4BAF" w14:textId="77777777" w:rsidR="00A07DF0" w:rsidRDefault="00A07DF0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</w:p>
          <w:p w14:paraId="2CA5C727" w14:textId="77777777" w:rsidR="00330366" w:rsidRDefault="00330366" w:rsidP="00B82FEB">
            <w:pPr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 xml:space="preserve">Data </w:t>
            </w:r>
          </w:p>
        </w:tc>
        <w:tc>
          <w:tcPr>
            <w:tcW w:w="4819" w:type="dxa"/>
            <w:shd w:val="clear" w:color="auto" w:fill="DBE5F1"/>
          </w:tcPr>
          <w:p w14:paraId="6ED5F1FD" w14:textId="77777777" w:rsidR="00330366" w:rsidRDefault="00330366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6"/>
              </w:rPr>
            </w:pPr>
            <w:r>
              <w:rPr>
                <w:rFonts w:ascii="Arial Narrow" w:hAnsi="Arial Narrow"/>
                <w:b/>
                <w:color w:val="808080"/>
                <w:sz w:val="16"/>
              </w:rPr>
              <w:t>Firma</w:t>
            </w:r>
          </w:p>
          <w:p w14:paraId="20B17A69" w14:textId="77777777" w:rsidR="00330366" w:rsidRPr="003B3F94" w:rsidRDefault="00330366" w:rsidP="008717D4">
            <w:pPr>
              <w:spacing w:line="240" w:lineRule="auto"/>
              <w:jc w:val="center"/>
              <w:rPr>
                <w:rFonts w:ascii="Arial Narrow" w:hAnsi="Arial Narrow"/>
                <w:b/>
                <w:color w:val="808080"/>
                <w:sz w:val="12"/>
                <w:szCs w:val="12"/>
              </w:rPr>
            </w:pPr>
          </w:p>
        </w:tc>
      </w:tr>
    </w:tbl>
    <w:p w14:paraId="69DB8EB3" w14:textId="77777777" w:rsidR="00330366" w:rsidRPr="009E7253" w:rsidRDefault="00330366" w:rsidP="0087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330366" w:rsidRPr="009E7253" w:rsidSect="00622882">
      <w:pgSz w:w="11906" w:h="16838"/>
      <w:pgMar w:top="709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4522"/>
    <w:multiLevelType w:val="hybridMultilevel"/>
    <w:tmpl w:val="B2CA752A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BA25EC"/>
    <w:multiLevelType w:val="hybridMultilevel"/>
    <w:tmpl w:val="22EC25D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534F27"/>
    <w:multiLevelType w:val="multilevel"/>
    <w:tmpl w:val="EFBCB5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35012"/>
    <w:multiLevelType w:val="hybridMultilevel"/>
    <w:tmpl w:val="EFBCB5C2"/>
    <w:lvl w:ilvl="0" w:tplc="C0087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4CCB"/>
    <w:multiLevelType w:val="hybridMultilevel"/>
    <w:tmpl w:val="AC746318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C0150"/>
    <w:multiLevelType w:val="hybridMultilevel"/>
    <w:tmpl w:val="B1AE0468"/>
    <w:lvl w:ilvl="0" w:tplc="66CE765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738E1"/>
    <w:multiLevelType w:val="hybridMultilevel"/>
    <w:tmpl w:val="ADF2879A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41757"/>
    <w:multiLevelType w:val="hybridMultilevel"/>
    <w:tmpl w:val="18829274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750C9D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2CA"/>
    <w:multiLevelType w:val="hybridMultilevel"/>
    <w:tmpl w:val="6EE830FE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64BD1"/>
    <w:multiLevelType w:val="hybridMultilevel"/>
    <w:tmpl w:val="594C34A4"/>
    <w:lvl w:ilvl="0" w:tplc="66CE76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C4F2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2612"/>
    <w:multiLevelType w:val="hybridMultilevel"/>
    <w:tmpl w:val="59E8982E"/>
    <w:lvl w:ilvl="0" w:tplc="B9A813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2636C"/>
    <w:multiLevelType w:val="hybridMultilevel"/>
    <w:tmpl w:val="D00E2872"/>
    <w:lvl w:ilvl="0" w:tplc="0750C9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17"/>
    <w:rsid w:val="000131B6"/>
    <w:rsid w:val="000278B7"/>
    <w:rsid w:val="00031050"/>
    <w:rsid w:val="00061BEF"/>
    <w:rsid w:val="000955A8"/>
    <w:rsid w:val="000B74FD"/>
    <w:rsid w:val="000D1736"/>
    <w:rsid w:val="000D1A79"/>
    <w:rsid w:val="000D3E8C"/>
    <w:rsid w:val="000E1424"/>
    <w:rsid w:val="000F2F15"/>
    <w:rsid w:val="00104C23"/>
    <w:rsid w:val="00107F00"/>
    <w:rsid w:val="001F1BC4"/>
    <w:rsid w:val="001F6711"/>
    <w:rsid w:val="00203C6B"/>
    <w:rsid w:val="0025485E"/>
    <w:rsid w:val="00261E05"/>
    <w:rsid w:val="00262C17"/>
    <w:rsid w:val="002A7142"/>
    <w:rsid w:val="002B3166"/>
    <w:rsid w:val="002C5DBE"/>
    <w:rsid w:val="00330366"/>
    <w:rsid w:val="003529A2"/>
    <w:rsid w:val="00352CAA"/>
    <w:rsid w:val="0038620C"/>
    <w:rsid w:val="003A60D1"/>
    <w:rsid w:val="003B3F94"/>
    <w:rsid w:val="004101FB"/>
    <w:rsid w:val="00412722"/>
    <w:rsid w:val="004273AB"/>
    <w:rsid w:val="00443623"/>
    <w:rsid w:val="00444315"/>
    <w:rsid w:val="00457F39"/>
    <w:rsid w:val="00494564"/>
    <w:rsid w:val="0049780C"/>
    <w:rsid w:val="004A2B2C"/>
    <w:rsid w:val="004A2CB2"/>
    <w:rsid w:val="004C6F58"/>
    <w:rsid w:val="00502137"/>
    <w:rsid w:val="00526BD6"/>
    <w:rsid w:val="00532CEE"/>
    <w:rsid w:val="0054243B"/>
    <w:rsid w:val="00543A45"/>
    <w:rsid w:val="00544A5E"/>
    <w:rsid w:val="00544C00"/>
    <w:rsid w:val="00554D6F"/>
    <w:rsid w:val="005856AB"/>
    <w:rsid w:val="005A72EB"/>
    <w:rsid w:val="005B0A80"/>
    <w:rsid w:val="005C5E8F"/>
    <w:rsid w:val="005D0579"/>
    <w:rsid w:val="005E34A2"/>
    <w:rsid w:val="00604702"/>
    <w:rsid w:val="006160F4"/>
    <w:rsid w:val="00622882"/>
    <w:rsid w:val="006607D9"/>
    <w:rsid w:val="00663C88"/>
    <w:rsid w:val="00672AFD"/>
    <w:rsid w:val="006B0AB1"/>
    <w:rsid w:val="006C67FB"/>
    <w:rsid w:val="006D6BA8"/>
    <w:rsid w:val="00706564"/>
    <w:rsid w:val="00747D8E"/>
    <w:rsid w:val="0075254B"/>
    <w:rsid w:val="007A0A64"/>
    <w:rsid w:val="007B0103"/>
    <w:rsid w:val="007C0301"/>
    <w:rsid w:val="007C6039"/>
    <w:rsid w:val="007D296C"/>
    <w:rsid w:val="007D50E3"/>
    <w:rsid w:val="008221DF"/>
    <w:rsid w:val="008717D4"/>
    <w:rsid w:val="008D195A"/>
    <w:rsid w:val="008D4255"/>
    <w:rsid w:val="008E2761"/>
    <w:rsid w:val="008E300A"/>
    <w:rsid w:val="008F0554"/>
    <w:rsid w:val="009310C9"/>
    <w:rsid w:val="00961F26"/>
    <w:rsid w:val="009651EE"/>
    <w:rsid w:val="00967CD2"/>
    <w:rsid w:val="009A54E9"/>
    <w:rsid w:val="009E7253"/>
    <w:rsid w:val="009F3B52"/>
    <w:rsid w:val="009F545E"/>
    <w:rsid w:val="00A07DF0"/>
    <w:rsid w:val="00A16B13"/>
    <w:rsid w:val="00A453C7"/>
    <w:rsid w:val="00AE0990"/>
    <w:rsid w:val="00B205CA"/>
    <w:rsid w:val="00B224A5"/>
    <w:rsid w:val="00B55530"/>
    <w:rsid w:val="00B747C2"/>
    <w:rsid w:val="00B80253"/>
    <w:rsid w:val="00B82FEB"/>
    <w:rsid w:val="00BC06B2"/>
    <w:rsid w:val="00C36FCB"/>
    <w:rsid w:val="00C814B8"/>
    <w:rsid w:val="00CC0521"/>
    <w:rsid w:val="00CC644B"/>
    <w:rsid w:val="00CF424B"/>
    <w:rsid w:val="00D55424"/>
    <w:rsid w:val="00D60964"/>
    <w:rsid w:val="00DA0496"/>
    <w:rsid w:val="00DB24C6"/>
    <w:rsid w:val="00DF268A"/>
    <w:rsid w:val="00E91F69"/>
    <w:rsid w:val="00EA469A"/>
    <w:rsid w:val="00ED0B18"/>
    <w:rsid w:val="00F012E8"/>
    <w:rsid w:val="00F220CA"/>
    <w:rsid w:val="00F3036C"/>
    <w:rsid w:val="00F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48CD1"/>
  <w15:docId w15:val="{38B525A2-43B4-4632-827E-DA49BB0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B2C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57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57F3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E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E72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0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 del Comune di Noragugume</vt:lpstr>
    </vt:vector>
  </TitlesOfParts>
  <Company>Olidata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 Noragugume</dc:title>
  <dc:creator>Xp Professional Sp2b Italiano</dc:creator>
  <cp:lastModifiedBy>Giovanna Puseddu</cp:lastModifiedBy>
  <cp:revision>3</cp:revision>
  <cp:lastPrinted>2019-07-11T08:36:00Z</cp:lastPrinted>
  <dcterms:created xsi:type="dcterms:W3CDTF">2020-01-09T12:28:00Z</dcterms:created>
  <dcterms:modified xsi:type="dcterms:W3CDTF">2020-01-09T12:29:00Z</dcterms:modified>
</cp:coreProperties>
</file>