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225"/>
      </w:tblGrid>
      <w:tr w:rsidR="00CF5329" w:rsidTr="00533349">
        <w:trPr>
          <w:jc w:val="center"/>
        </w:trPr>
        <w:tc>
          <w:tcPr>
            <w:tcW w:w="6629" w:type="dxa"/>
          </w:tcPr>
          <w:p w:rsidR="00CF5329" w:rsidRPr="00533349" w:rsidRDefault="00CF5329" w:rsidP="00CF5329">
            <w:pPr>
              <w:jc w:val="center"/>
              <w:rPr>
                <w:b/>
                <w:caps/>
                <w:sz w:val="56"/>
                <w:szCs w:val="5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33349">
              <w:rPr>
                <w:b/>
                <w:caps/>
                <w:sz w:val="56"/>
                <w:szCs w:val="5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COMUNE DI BULTEI    </w:t>
            </w:r>
          </w:p>
          <w:p w:rsidR="00CF5329" w:rsidRPr="00CF5329" w:rsidRDefault="00CF5329" w:rsidP="00CF5329">
            <w:pPr>
              <w:jc w:val="center"/>
              <w:rPr>
                <w:sz w:val="32"/>
                <w:szCs w:val="32"/>
              </w:rPr>
            </w:pPr>
            <w:r>
              <w:rPr>
                <w:szCs w:val="24"/>
              </w:rPr>
              <w:t xml:space="preserve">    </w:t>
            </w:r>
            <w:r w:rsidRPr="00CF5329">
              <w:rPr>
                <w:sz w:val="32"/>
                <w:szCs w:val="32"/>
              </w:rPr>
              <w:t>PROVINCIA DI SASSARI</w:t>
            </w:r>
          </w:p>
          <w:p w:rsidR="00CF5329" w:rsidRDefault="00CF5329" w:rsidP="00CF53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VIA RISORGIMENTO 1 </w:t>
            </w:r>
          </w:p>
          <w:p w:rsidR="00533349" w:rsidRDefault="00CF5329" w:rsidP="00CF53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TEL 079795708 FAX 079795852</w:t>
            </w:r>
          </w:p>
          <w:p w:rsidR="00533349" w:rsidRPr="008F7B3F" w:rsidRDefault="00533349" w:rsidP="00CF5329">
            <w:pPr>
              <w:jc w:val="center"/>
              <w:rPr>
                <w:sz w:val="20"/>
                <w:szCs w:val="20"/>
              </w:rPr>
            </w:pPr>
            <w:r w:rsidRPr="008F7B3F">
              <w:rPr>
                <w:sz w:val="20"/>
                <w:szCs w:val="20"/>
              </w:rPr>
              <w:t xml:space="preserve">Mail  </w:t>
            </w:r>
            <w:hyperlink r:id="rId5" w:history="1">
              <w:r w:rsidRPr="008F7B3F">
                <w:rPr>
                  <w:rStyle w:val="Collegamentoipertestuale"/>
                  <w:sz w:val="20"/>
                  <w:szCs w:val="20"/>
                </w:rPr>
                <w:t>protocollo@comune.bultei.ss.it</w:t>
              </w:r>
            </w:hyperlink>
          </w:p>
          <w:p w:rsidR="00533349" w:rsidRDefault="00533349" w:rsidP="00CF532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Pec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 </w:t>
            </w:r>
            <w:hyperlink r:id="rId6" w:history="1">
              <w:r w:rsidRPr="006F4A8B">
                <w:rPr>
                  <w:rStyle w:val="Collegamentoipertestuale"/>
                  <w:sz w:val="20"/>
                  <w:szCs w:val="20"/>
                  <w:lang w:val="en-US"/>
                </w:rPr>
                <w:t>comunebultei@legpec.it</w:t>
              </w:r>
            </w:hyperlink>
          </w:p>
          <w:p w:rsidR="00CF5329" w:rsidRPr="00533349" w:rsidRDefault="00CF5329" w:rsidP="00CF5329">
            <w:pPr>
              <w:jc w:val="center"/>
              <w:rPr>
                <w:noProof/>
                <w:sz w:val="40"/>
                <w:szCs w:val="40"/>
                <w:lang w:val="en-US" w:eastAsia="it-IT"/>
              </w:rPr>
            </w:pPr>
            <w:r w:rsidRPr="00533349">
              <w:rPr>
                <w:sz w:val="40"/>
                <w:szCs w:val="40"/>
                <w:lang w:val="en-US"/>
              </w:rPr>
              <w:t xml:space="preserve">                                         </w:t>
            </w:r>
          </w:p>
        </w:tc>
        <w:tc>
          <w:tcPr>
            <w:tcW w:w="3225" w:type="dxa"/>
          </w:tcPr>
          <w:p w:rsidR="00CF5329" w:rsidRDefault="00CF5329" w:rsidP="00CF5329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it-IT"/>
              </w:rPr>
              <w:drawing>
                <wp:inline distT="0" distB="0" distL="0" distR="0" wp14:anchorId="778B7DB3" wp14:editId="3D6230D7">
                  <wp:extent cx="809625" cy="1085850"/>
                  <wp:effectExtent l="285750" t="285750" r="314325" b="304800"/>
                  <wp:docPr id="1" name="Immagine 1" descr="C:\Documents and Settings\angelo pinna\Desktop\mio\stemma comun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ngelo pinna\Desktop\mio\stemma comun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85850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5329" w:rsidRDefault="00CF5329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</w:t>
      </w:r>
    </w:p>
    <w:p w:rsidR="001D4B70" w:rsidRDefault="001D4B70" w:rsidP="00533349">
      <w:pPr>
        <w:jc w:val="center"/>
        <w:rPr>
          <w:noProof/>
          <w:sz w:val="40"/>
          <w:szCs w:val="40"/>
          <w:lang w:eastAsia="it-IT"/>
        </w:rPr>
      </w:pPr>
      <w:bookmarkStart w:id="0" w:name="_GoBack"/>
      <w:bookmarkEnd w:id="0"/>
    </w:p>
    <w:p w:rsidR="00CF5329" w:rsidRDefault="00533349">
      <w:pPr>
        <w:rPr>
          <w:sz w:val="72"/>
          <w:szCs w:val="72"/>
        </w:rPr>
      </w:pPr>
      <w:r>
        <w:rPr>
          <w:noProof/>
          <w:szCs w:val="24"/>
          <w:lang w:eastAsia="it-IT"/>
        </w:rPr>
        <w:t xml:space="preserve"> </w:t>
      </w:r>
      <w:r w:rsidR="00CF5329" w:rsidRPr="00784A68">
        <w:rPr>
          <w:szCs w:val="24"/>
        </w:rPr>
        <w:t xml:space="preserve">        </w:t>
      </w:r>
      <w:r w:rsidR="008F7B3F">
        <w:rPr>
          <w:sz w:val="72"/>
          <w:szCs w:val="72"/>
        </w:rPr>
        <w:t>UFFICCIO ELETTORALE</w:t>
      </w:r>
    </w:p>
    <w:p w:rsidR="001D4B70" w:rsidRDefault="001D4B70">
      <w:pPr>
        <w:rPr>
          <w:sz w:val="72"/>
          <w:szCs w:val="72"/>
        </w:rPr>
      </w:pPr>
    </w:p>
    <w:p w:rsidR="008F7B3F" w:rsidRDefault="008F7B3F" w:rsidP="001D4B70">
      <w:pPr>
        <w:jc w:val="center"/>
        <w:rPr>
          <w:sz w:val="44"/>
          <w:szCs w:val="44"/>
        </w:rPr>
      </w:pPr>
      <w:r>
        <w:rPr>
          <w:sz w:val="44"/>
          <w:szCs w:val="44"/>
        </w:rPr>
        <w:t>RINNOVO TESSERA ELETTORALE</w:t>
      </w:r>
    </w:p>
    <w:p w:rsidR="008F7B3F" w:rsidRDefault="008F7B3F" w:rsidP="001D4B70">
      <w:pPr>
        <w:jc w:val="center"/>
        <w:rPr>
          <w:sz w:val="44"/>
          <w:szCs w:val="44"/>
        </w:rPr>
      </w:pPr>
    </w:p>
    <w:p w:rsidR="008F7B3F" w:rsidRDefault="008F7B3F" w:rsidP="001D4B70">
      <w:pPr>
        <w:jc w:val="center"/>
        <w:rPr>
          <w:sz w:val="44"/>
          <w:szCs w:val="44"/>
        </w:rPr>
      </w:pPr>
      <w:r>
        <w:rPr>
          <w:sz w:val="44"/>
          <w:szCs w:val="44"/>
        </w:rPr>
        <w:t>DAL 19.05.2014 AL 25.05.2014 PRESSO GLI</w:t>
      </w:r>
    </w:p>
    <w:p w:rsidR="008F7B3F" w:rsidRDefault="008F7B3F" w:rsidP="001D4B70">
      <w:pPr>
        <w:jc w:val="center"/>
        <w:rPr>
          <w:sz w:val="44"/>
          <w:szCs w:val="44"/>
        </w:rPr>
      </w:pPr>
    </w:p>
    <w:p w:rsidR="001D4B70" w:rsidRDefault="008F7B3F" w:rsidP="001D4B70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UFFICI DEL COMUNE </w:t>
      </w:r>
      <w:r w:rsidR="001D4B70">
        <w:rPr>
          <w:sz w:val="44"/>
          <w:szCs w:val="44"/>
        </w:rPr>
        <w:t xml:space="preserve">DALLE </w:t>
      </w:r>
    </w:p>
    <w:p w:rsidR="001D4B70" w:rsidRDefault="001D4B70" w:rsidP="001D4B70">
      <w:pPr>
        <w:jc w:val="center"/>
        <w:rPr>
          <w:sz w:val="44"/>
          <w:szCs w:val="44"/>
        </w:rPr>
      </w:pPr>
    </w:p>
    <w:p w:rsidR="001D4B70" w:rsidRDefault="001D4B70" w:rsidP="001D4B70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ORE 10.00 ALLE ORE 13.00 </w:t>
      </w:r>
    </w:p>
    <w:p w:rsidR="001D4B70" w:rsidRDefault="001D4B70" w:rsidP="001D4B70">
      <w:pPr>
        <w:jc w:val="center"/>
        <w:rPr>
          <w:sz w:val="44"/>
          <w:szCs w:val="44"/>
        </w:rPr>
      </w:pPr>
    </w:p>
    <w:p w:rsidR="008F7B3F" w:rsidRPr="001D4B70" w:rsidRDefault="008F7B3F" w:rsidP="001D4B70">
      <w:pPr>
        <w:jc w:val="center"/>
        <w:rPr>
          <w:sz w:val="36"/>
          <w:szCs w:val="36"/>
        </w:rPr>
      </w:pPr>
      <w:r w:rsidRPr="001D4B70">
        <w:rPr>
          <w:sz w:val="36"/>
          <w:szCs w:val="36"/>
        </w:rPr>
        <w:t>CON VERSAMENTO</w:t>
      </w:r>
      <w:r w:rsidR="001D4B70" w:rsidRPr="001D4B70">
        <w:rPr>
          <w:sz w:val="36"/>
          <w:szCs w:val="36"/>
        </w:rPr>
        <w:t xml:space="preserve"> </w:t>
      </w:r>
      <w:r w:rsidRPr="001D4B70">
        <w:rPr>
          <w:sz w:val="36"/>
          <w:szCs w:val="36"/>
        </w:rPr>
        <w:t>DELLA TESSERA ESAURITA.</w:t>
      </w:r>
    </w:p>
    <w:p w:rsidR="008F7B3F" w:rsidRDefault="008F7B3F" w:rsidP="008F7B3F">
      <w:pPr>
        <w:jc w:val="center"/>
        <w:rPr>
          <w:sz w:val="44"/>
          <w:szCs w:val="44"/>
        </w:rPr>
      </w:pPr>
    </w:p>
    <w:p w:rsidR="008F7B3F" w:rsidRDefault="008F7B3F" w:rsidP="008F7B3F">
      <w:pPr>
        <w:jc w:val="center"/>
        <w:rPr>
          <w:sz w:val="44"/>
          <w:szCs w:val="44"/>
        </w:rPr>
      </w:pPr>
    </w:p>
    <w:p w:rsidR="008F7B3F" w:rsidRDefault="008F7B3F" w:rsidP="008F7B3F">
      <w:pPr>
        <w:jc w:val="right"/>
        <w:rPr>
          <w:szCs w:val="24"/>
        </w:rPr>
      </w:pPr>
    </w:p>
    <w:p w:rsidR="001D4B70" w:rsidRDefault="001D4B70" w:rsidP="008F7B3F">
      <w:pPr>
        <w:jc w:val="right"/>
        <w:rPr>
          <w:szCs w:val="24"/>
        </w:rPr>
      </w:pPr>
    </w:p>
    <w:p w:rsidR="001D4B70" w:rsidRDefault="001D4B70" w:rsidP="008F7B3F">
      <w:pPr>
        <w:jc w:val="right"/>
        <w:rPr>
          <w:szCs w:val="24"/>
        </w:rPr>
      </w:pPr>
    </w:p>
    <w:p w:rsidR="008F7B3F" w:rsidRDefault="008F7B3F" w:rsidP="008F7B3F">
      <w:pPr>
        <w:jc w:val="right"/>
        <w:rPr>
          <w:szCs w:val="24"/>
        </w:rPr>
      </w:pPr>
    </w:p>
    <w:p w:rsidR="008F7B3F" w:rsidRPr="008F7B3F" w:rsidRDefault="008F7B3F" w:rsidP="008F7B3F">
      <w:pPr>
        <w:jc w:val="right"/>
        <w:rPr>
          <w:szCs w:val="24"/>
        </w:rPr>
      </w:pPr>
      <w:r>
        <w:rPr>
          <w:szCs w:val="24"/>
        </w:rPr>
        <w:t>L’UFFICIALE ELETTORALE</w:t>
      </w:r>
    </w:p>
    <w:p w:rsidR="008F7B3F" w:rsidRPr="008F7B3F" w:rsidRDefault="008F7B3F">
      <w:pPr>
        <w:rPr>
          <w:sz w:val="44"/>
          <w:szCs w:val="44"/>
        </w:rPr>
      </w:pPr>
    </w:p>
    <w:sectPr w:rsidR="008F7B3F" w:rsidRPr="008F7B3F" w:rsidSect="00F23A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BA"/>
    <w:rsid w:val="001D4B70"/>
    <w:rsid w:val="003B7A7C"/>
    <w:rsid w:val="00533349"/>
    <w:rsid w:val="00784A68"/>
    <w:rsid w:val="00795195"/>
    <w:rsid w:val="008A5726"/>
    <w:rsid w:val="008F16C3"/>
    <w:rsid w:val="008F7B3F"/>
    <w:rsid w:val="009D0263"/>
    <w:rsid w:val="00A359FB"/>
    <w:rsid w:val="00CF5329"/>
    <w:rsid w:val="00E96F3B"/>
    <w:rsid w:val="00F23ACB"/>
    <w:rsid w:val="00F26ABA"/>
    <w:rsid w:val="00F8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53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532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F53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333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53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532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F53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333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munebultei@legpec.it" TargetMode="External"/><Relationship Id="rId5" Type="http://schemas.openxmlformats.org/officeDocument/2006/relationships/hyperlink" Target="mailto:protocollo@comune.bultei.ss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BULTEI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Pinna</dc:creator>
  <cp:keywords/>
  <dc:description/>
  <cp:lastModifiedBy>Angelo Pinna</cp:lastModifiedBy>
  <cp:revision>8</cp:revision>
  <cp:lastPrinted>2014-05-19T09:57:00Z</cp:lastPrinted>
  <dcterms:created xsi:type="dcterms:W3CDTF">2014-02-27T08:44:00Z</dcterms:created>
  <dcterms:modified xsi:type="dcterms:W3CDTF">2014-05-19T10:14:00Z</dcterms:modified>
</cp:coreProperties>
</file>