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8C88" w14:textId="77777777" w:rsidR="003D0F0D" w:rsidRDefault="003D0F0D" w:rsidP="003D0F0D">
      <w:pPr>
        <w:pStyle w:val="Default"/>
      </w:pPr>
    </w:p>
    <w:p w14:paraId="3269FED2" w14:textId="77777777" w:rsidR="003D0F0D" w:rsidRPr="003D0F0D" w:rsidRDefault="003D0F0D" w:rsidP="003D0F0D">
      <w:pPr>
        <w:pStyle w:val="Default"/>
        <w:jc w:val="center"/>
        <w:rPr>
          <w:sz w:val="26"/>
          <w:szCs w:val="26"/>
        </w:rPr>
      </w:pPr>
      <w:r>
        <w:rPr>
          <w:b/>
          <w:noProof/>
          <w:lang w:eastAsia="it-IT"/>
        </w:rPr>
        <w:drawing>
          <wp:inline distT="0" distB="0" distL="0" distR="0" wp14:anchorId="09459085" wp14:editId="4CC5FB4F">
            <wp:extent cx="396875" cy="483235"/>
            <wp:effectExtent l="19050" t="0" r="3175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187B8" w14:textId="77777777" w:rsidR="003D0F0D" w:rsidRPr="003D0F0D" w:rsidRDefault="003D0F0D" w:rsidP="000779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F0D">
        <w:rPr>
          <w:rFonts w:ascii="Times New Roman" w:hAnsi="Times New Roman" w:cs="Times New Roman"/>
          <w:b/>
          <w:sz w:val="32"/>
          <w:szCs w:val="32"/>
        </w:rPr>
        <w:t>Comune di Bultei</w:t>
      </w:r>
    </w:p>
    <w:p w14:paraId="63A077FB" w14:textId="77777777" w:rsidR="003D0F0D" w:rsidRPr="003D0F0D" w:rsidRDefault="003D0F0D" w:rsidP="003D0F0D">
      <w:pPr>
        <w:spacing w:after="0" w:line="240" w:lineRule="auto"/>
        <w:ind w:firstLine="141"/>
        <w:jc w:val="center"/>
        <w:rPr>
          <w:rFonts w:ascii="Times New Roman" w:hAnsi="Times New Roman" w:cs="Times New Roman"/>
          <w:sz w:val="32"/>
          <w:szCs w:val="32"/>
        </w:rPr>
      </w:pPr>
      <w:r w:rsidRPr="003D0F0D">
        <w:rPr>
          <w:rFonts w:ascii="Times New Roman" w:hAnsi="Times New Roman" w:cs="Times New Roman"/>
          <w:b/>
        </w:rPr>
        <w:t>Provincia di Sassari</w:t>
      </w:r>
    </w:p>
    <w:p w14:paraId="1E27C5BB" w14:textId="468A3954" w:rsidR="003D0F0D" w:rsidRDefault="0010630B" w:rsidP="003D0F0D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6F0FC" wp14:editId="441075F6">
                <wp:simplePos x="0" y="0"/>
                <wp:positionH relativeFrom="column">
                  <wp:posOffset>2100580</wp:posOffset>
                </wp:positionH>
                <wp:positionV relativeFrom="paragraph">
                  <wp:posOffset>57785</wp:posOffset>
                </wp:positionV>
                <wp:extent cx="1898015" cy="0"/>
                <wp:effectExtent l="10160" t="9525" r="635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E4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5.4pt;margin-top:4.55pt;width:149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"/>
            </w:pict>
          </mc:Fallback>
        </mc:AlternateContent>
      </w:r>
    </w:p>
    <w:p w14:paraId="0C3E8AD5" w14:textId="77777777" w:rsidR="003D0F0D" w:rsidRDefault="003D0F0D" w:rsidP="003D0F0D">
      <w:pPr>
        <w:pStyle w:val="Default"/>
      </w:pPr>
    </w:p>
    <w:p w14:paraId="5660CB0B" w14:textId="77777777" w:rsidR="003D0F0D" w:rsidRDefault="003D0F0D" w:rsidP="000779DE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Informativa effettuata ai sensi dell’art. 13 Regolamento (UE) 2016/679 (RGDP)</w:t>
      </w:r>
    </w:p>
    <w:p w14:paraId="5A5A51A4" w14:textId="77777777" w:rsidR="003D0F0D" w:rsidRDefault="003D0F0D" w:rsidP="003D0F0D"/>
    <w:p w14:paraId="55FAE8F4" w14:textId="1367C436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 xml:space="preserve">Il Comune di Bultei, con sede in via Risorgimento n. 1, </w:t>
      </w:r>
      <w:proofErr w:type="spellStart"/>
      <w:r w:rsidRPr="000779DE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0779DE">
        <w:rPr>
          <w:rFonts w:ascii="Times New Roman" w:hAnsi="Times New Roman" w:cs="Times New Roman"/>
          <w:sz w:val="24"/>
          <w:szCs w:val="24"/>
        </w:rPr>
        <w:t xml:space="preserve">: comunebultei@legpec.it, </w:t>
      </w:r>
      <w:proofErr w:type="spellStart"/>
      <w:r w:rsidRPr="000779DE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779DE">
        <w:rPr>
          <w:rFonts w:ascii="Times New Roman" w:hAnsi="Times New Roman" w:cs="Times New Roman"/>
          <w:sz w:val="24"/>
          <w:szCs w:val="24"/>
        </w:rPr>
        <w:t>:,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14:paraId="15C7B375" w14:textId="77777777" w:rsidR="003D0F0D" w:rsidRPr="000779DE" w:rsidRDefault="003D0F0D" w:rsidP="000779DE">
      <w:pPr>
        <w:pStyle w:val="Default"/>
        <w:jc w:val="both"/>
      </w:pPr>
    </w:p>
    <w:p w14:paraId="293C48AD" w14:textId="77777777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 xml:space="preserve"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 la ditta SIPAL s.r.l., con sede a Cagliari nella Via San Benedetto, 60 – Tel: 070/42835 – email: dpo@sipal.sardegna.it – </w:t>
      </w:r>
      <w:proofErr w:type="spellStart"/>
      <w:r w:rsidRPr="000779DE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0779DE">
        <w:rPr>
          <w:rFonts w:ascii="Times New Roman" w:hAnsi="Times New Roman" w:cs="Times New Roman"/>
          <w:sz w:val="24"/>
          <w:szCs w:val="24"/>
        </w:rPr>
        <w:t>: sipalpostacertificata@pec.sipal.sardegna.it.</w:t>
      </w:r>
    </w:p>
    <w:p w14:paraId="08BCDF08" w14:textId="77777777" w:rsidR="003D0F0D" w:rsidRPr="000779DE" w:rsidRDefault="003D0F0D" w:rsidP="000779DE">
      <w:pPr>
        <w:pStyle w:val="Default"/>
        <w:jc w:val="both"/>
      </w:pPr>
    </w:p>
    <w:p w14:paraId="50C4E2A3" w14:textId="77777777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 xml:space="preserve"> 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2C3771EA" w14:textId="77777777" w:rsidR="003D0F0D" w:rsidRPr="000779DE" w:rsidRDefault="003D0F0D" w:rsidP="000779DE">
      <w:pPr>
        <w:pStyle w:val="Default"/>
        <w:jc w:val="both"/>
      </w:pPr>
    </w:p>
    <w:p w14:paraId="6619EAA8" w14:textId="77777777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 xml:space="preserve"> 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0B4C2845" w14:textId="77777777" w:rsidR="003D0F0D" w:rsidRPr="000779DE" w:rsidRDefault="003D0F0D" w:rsidP="000779DE">
      <w:pPr>
        <w:pStyle w:val="Default"/>
        <w:jc w:val="both"/>
      </w:pPr>
    </w:p>
    <w:p w14:paraId="03B18E80" w14:textId="77777777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 xml:space="preserve"> I dati raccolti non possono essere ceduti, diffusi o comunicati a terzi,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4DB47727" w14:textId="77777777" w:rsidR="003D0F0D" w:rsidRPr="000779DE" w:rsidRDefault="003D0F0D" w:rsidP="000779DE">
      <w:pPr>
        <w:pStyle w:val="Default"/>
        <w:jc w:val="both"/>
      </w:pPr>
    </w:p>
    <w:p w14:paraId="1F4BE4EB" w14:textId="77777777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>I dati personali potranno essere pubblicati nell’Albo pretorio on line (art.32 L.n.69/2009) ovvero nella sezione del sito istituzionale dell’Ente denominato “Amministrazione trasparente” (</w:t>
      </w:r>
      <w:proofErr w:type="spellStart"/>
      <w:r w:rsidRPr="000779D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779DE">
        <w:rPr>
          <w:rFonts w:ascii="Times New Roman" w:hAnsi="Times New Roman" w:cs="Times New Roman"/>
          <w:sz w:val="24"/>
          <w:szCs w:val="24"/>
        </w:rPr>
        <w:t xml:space="preserve"> n.33/2013 e ss.mm. </w:t>
      </w:r>
      <w:proofErr w:type="gramStart"/>
      <w:r w:rsidRPr="000779DE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779DE">
        <w:rPr>
          <w:rFonts w:ascii="Times New Roman" w:hAnsi="Times New Roman" w:cs="Times New Roman"/>
          <w:sz w:val="24"/>
          <w:szCs w:val="24"/>
        </w:rPr>
        <w:t xml:space="preserve"> ii.) garantendo il rispetto dei principi generali sul trattamento dei dati personali e sulle modalità di esecuzione di esso con particolare riferimento alle particolari modalità di trattamento dei dati ex art. 9 GDPR, specificatamente alla tutela della riservatezza e la dignità della persona.</w:t>
      </w:r>
    </w:p>
    <w:p w14:paraId="3D99C55E" w14:textId="77777777" w:rsidR="003D0F0D" w:rsidRPr="000779DE" w:rsidRDefault="003D0F0D" w:rsidP="000779DE">
      <w:pPr>
        <w:spacing w:after="0" w:line="240" w:lineRule="auto"/>
        <w:jc w:val="both"/>
        <w:rPr>
          <w:sz w:val="24"/>
          <w:szCs w:val="24"/>
        </w:rPr>
      </w:pPr>
    </w:p>
    <w:p w14:paraId="4F357140" w14:textId="77777777" w:rsidR="003D0F0D" w:rsidRPr="000779DE" w:rsidRDefault="003D0F0D" w:rsidP="000779DE">
      <w:pPr>
        <w:pStyle w:val="Default"/>
        <w:jc w:val="both"/>
      </w:pPr>
      <w:r w:rsidRPr="000779DE">
        <w:t xml:space="preserve">Il Comune di Bultei conserverà i dati personali conferiti dall’interessato per il periodo necessario allo svolgimento dell’attività amministrativa correlata e conservati in conformità alle norme sulla conservazione della documentazione amministrativa. </w:t>
      </w:r>
    </w:p>
    <w:p w14:paraId="504696BD" w14:textId="77777777" w:rsidR="003D0F0D" w:rsidRPr="000779DE" w:rsidRDefault="003D0F0D" w:rsidP="000779DE">
      <w:pPr>
        <w:pStyle w:val="Default"/>
        <w:jc w:val="both"/>
      </w:pPr>
    </w:p>
    <w:p w14:paraId="3F11BF7B" w14:textId="77777777" w:rsidR="003D0F0D" w:rsidRPr="000779DE" w:rsidRDefault="003D0F0D" w:rsidP="000779DE">
      <w:pPr>
        <w:pStyle w:val="Default"/>
        <w:jc w:val="both"/>
      </w:pPr>
      <w:r w:rsidRPr="000779DE">
        <w:t xml:space="preserve">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14:paraId="26EB9DF6" w14:textId="77777777" w:rsidR="003D0F0D" w:rsidRPr="000779DE" w:rsidRDefault="003D0F0D" w:rsidP="000779DE">
      <w:pPr>
        <w:pStyle w:val="Default"/>
        <w:jc w:val="both"/>
      </w:pPr>
    </w:p>
    <w:p w14:paraId="3817BCC3" w14:textId="77777777" w:rsidR="003D0F0D" w:rsidRPr="000779DE" w:rsidRDefault="003D0F0D" w:rsidP="000779DE">
      <w:pPr>
        <w:pStyle w:val="Default"/>
        <w:jc w:val="both"/>
      </w:pPr>
      <w:r w:rsidRPr="000779DE">
        <w:t xml:space="preserve">Apposita istanza in merito sarà presentata al Responsabile della Protezione dei dati dell’Ente (ex art. 38, paragrafo 4, RGDP). </w:t>
      </w:r>
    </w:p>
    <w:p w14:paraId="01B148E1" w14:textId="77777777" w:rsidR="003D0F0D" w:rsidRPr="000779DE" w:rsidRDefault="003D0F0D" w:rsidP="000779DE">
      <w:pPr>
        <w:pStyle w:val="Default"/>
        <w:jc w:val="both"/>
      </w:pPr>
    </w:p>
    <w:sectPr w:rsidR="003D0F0D" w:rsidRPr="000779DE" w:rsidSect="000779DE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0D"/>
    <w:rsid w:val="00050C17"/>
    <w:rsid w:val="000779DE"/>
    <w:rsid w:val="0010630B"/>
    <w:rsid w:val="00245610"/>
    <w:rsid w:val="003266CD"/>
    <w:rsid w:val="003404C8"/>
    <w:rsid w:val="003D0F0D"/>
    <w:rsid w:val="0046606F"/>
    <w:rsid w:val="00480286"/>
    <w:rsid w:val="00500F7F"/>
    <w:rsid w:val="005E3179"/>
    <w:rsid w:val="005F1660"/>
    <w:rsid w:val="00641980"/>
    <w:rsid w:val="00685C71"/>
    <w:rsid w:val="00863C22"/>
    <w:rsid w:val="00AC7A9B"/>
    <w:rsid w:val="00B2444D"/>
    <w:rsid w:val="00C52AC0"/>
    <w:rsid w:val="00CA5A1C"/>
    <w:rsid w:val="00CA6421"/>
    <w:rsid w:val="00E011E9"/>
    <w:rsid w:val="00F05272"/>
    <w:rsid w:val="00F15B30"/>
    <w:rsid w:val="00F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7191"/>
  <w15:docId w15:val="{96A8B572-0A6A-4D96-973A-E11C4E2B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C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D0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Sebastiana Arca</cp:lastModifiedBy>
  <cp:revision>2</cp:revision>
  <dcterms:created xsi:type="dcterms:W3CDTF">2022-07-13T09:48:00Z</dcterms:created>
  <dcterms:modified xsi:type="dcterms:W3CDTF">2022-07-13T09:48:00Z</dcterms:modified>
</cp:coreProperties>
</file>